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0A" w:rsidRDefault="0082030A"/>
    <w:p w:rsidR="0082030A" w:rsidRPr="001B6FDF" w:rsidRDefault="0082030A" w:rsidP="0082030A">
      <w:pPr>
        <w:contextualSpacing/>
        <w:jc w:val="center"/>
        <w:rPr>
          <w:b/>
          <w:sz w:val="28"/>
          <w:szCs w:val="28"/>
        </w:rPr>
      </w:pPr>
      <w:r w:rsidRPr="001B6FDF">
        <w:rPr>
          <w:b/>
          <w:sz w:val="28"/>
          <w:szCs w:val="28"/>
        </w:rPr>
        <w:t xml:space="preserve">Муниципальное  общеобразовательное </w:t>
      </w:r>
    </w:p>
    <w:p w:rsidR="0082030A" w:rsidRPr="001B6FDF" w:rsidRDefault="0082030A" w:rsidP="0082030A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1B6FDF">
        <w:rPr>
          <w:b/>
          <w:sz w:val="28"/>
          <w:szCs w:val="28"/>
        </w:rPr>
        <w:t xml:space="preserve">учреждение </w:t>
      </w:r>
      <w:r>
        <w:rPr>
          <w:b/>
          <w:sz w:val="28"/>
          <w:szCs w:val="28"/>
        </w:rPr>
        <w:t>«Л</w:t>
      </w:r>
      <w:r w:rsidRPr="001B6FDF">
        <w:rPr>
          <w:b/>
          <w:sz w:val="28"/>
          <w:szCs w:val="28"/>
        </w:rPr>
        <w:t xml:space="preserve">ицей </w:t>
      </w:r>
      <w:proofErr w:type="gramStart"/>
      <w:r w:rsidRPr="001B6FDF">
        <w:rPr>
          <w:b/>
          <w:sz w:val="28"/>
          <w:szCs w:val="28"/>
        </w:rPr>
        <w:t>г</w:t>
      </w:r>
      <w:proofErr w:type="gramEnd"/>
      <w:r w:rsidRPr="001B6FDF">
        <w:rPr>
          <w:b/>
          <w:sz w:val="28"/>
          <w:szCs w:val="28"/>
        </w:rPr>
        <w:t>. Пучеж</w:t>
      </w:r>
      <w:r>
        <w:rPr>
          <w:b/>
          <w:sz w:val="28"/>
          <w:szCs w:val="28"/>
        </w:rPr>
        <w:t>»</w:t>
      </w:r>
    </w:p>
    <w:p w:rsidR="0082030A" w:rsidRPr="001B6FDF" w:rsidRDefault="0082030A" w:rsidP="0082030A">
      <w:pPr>
        <w:contextualSpacing/>
        <w:jc w:val="center"/>
        <w:rPr>
          <w:b/>
          <w:sz w:val="28"/>
          <w:szCs w:val="28"/>
        </w:r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38"/>
        <w:gridCol w:w="2671"/>
        <w:gridCol w:w="2652"/>
      </w:tblGrid>
      <w:tr w:rsidR="006C3990" w:rsidRPr="00601B34" w:rsidTr="006C3990">
        <w:trPr>
          <w:trHeight w:val="19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0" w:rsidRPr="00601B34" w:rsidRDefault="006C3990" w:rsidP="006C3990">
            <w:pPr>
              <w:contextualSpacing/>
              <w:jc w:val="center"/>
            </w:pPr>
            <w:r w:rsidRPr="00601B34">
              <w:t>«Рассмотрено» на заседании научно - методического совета МОУ «Лицей г</w:t>
            </w:r>
            <w:proofErr w:type="gramStart"/>
            <w:r w:rsidRPr="00601B34">
              <w:t>.П</w:t>
            </w:r>
            <w:proofErr w:type="gramEnd"/>
            <w:r w:rsidRPr="00601B34">
              <w:t>учеж» протокол</w:t>
            </w:r>
          </w:p>
          <w:p w:rsidR="006C3990" w:rsidRPr="00601B34" w:rsidRDefault="006C3990" w:rsidP="006C3990">
            <w:pPr>
              <w:contextualSpacing/>
              <w:jc w:val="center"/>
              <w:rPr>
                <w:u w:val="single"/>
              </w:rPr>
            </w:pPr>
            <w:r w:rsidRPr="00601B34">
              <w:rPr>
                <w:u w:val="single"/>
              </w:rPr>
              <w:t>№ 7 от 27.08.2020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0" w:rsidRPr="00601B34" w:rsidRDefault="006C3990" w:rsidP="006C3990">
            <w:pPr>
              <w:contextualSpacing/>
              <w:jc w:val="center"/>
            </w:pPr>
            <w:r w:rsidRPr="00601B34">
              <w:t>«Согласовано»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 xml:space="preserve">Зам. директора  МОУ «Лицей </w:t>
            </w:r>
            <w:proofErr w:type="gramStart"/>
            <w:r w:rsidRPr="00601B34">
              <w:t>г</w:t>
            </w:r>
            <w:proofErr w:type="gramEnd"/>
            <w:r w:rsidRPr="00601B34">
              <w:t>. Пучеж»</w:t>
            </w:r>
          </w:p>
          <w:p w:rsidR="006C3990" w:rsidRPr="00601B34" w:rsidRDefault="006C3990" w:rsidP="006C3990">
            <w:pPr>
              <w:contextualSpacing/>
              <w:jc w:val="center"/>
              <w:rPr>
                <w:u w:val="single"/>
              </w:rPr>
            </w:pPr>
            <w:r w:rsidRPr="00601B34">
              <w:rPr>
                <w:u w:val="single"/>
              </w:rPr>
              <w:t>оригинал подписан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>Л. Н. Минеева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0" w:rsidRPr="00601B34" w:rsidRDefault="006C3990" w:rsidP="006C3990">
            <w:pPr>
              <w:contextualSpacing/>
              <w:jc w:val="center"/>
              <w:rPr>
                <w:u w:val="single"/>
              </w:rPr>
            </w:pPr>
            <w:r w:rsidRPr="00601B34">
              <w:t>«Принято» на заседании педагогического совета МОУ «Лицей г</w:t>
            </w:r>
            <w:proofErr w:type="gramStart"/>
            <w:r w:rsidRPr="00601B34">
              <w:t>.П</w:t>
            </w:r>
            <w:proofErr w:type="gramEnd"/>
            <w:r w:rsidRPr="00601B34">
              <w:t xml:space="preserve">учеж» </w:t>
            </w:r>
            <w:r w:rsidRPr="00601B34">
              <w:rPr>
                <w:u w:val="single"/>
              </w:rPr>
              <w:t>протокол № 9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rPr>
                <w:u w:val="single"/>
              </w:rPr>
              <w:t>от 28.05.2020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0" w:rsidRPr="00601B34" w:rsidRDefault="006C3990" w:rsidP="006C3990">
            <w:pPr>
              <w:contextualSpacing/>
              <w:jc w:val="center"/>
            </w:pPr>
            <w:r w:rsidRPr="00601B34">
              <w:t>«Утверждаю»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 xml:space="preserve">директор МОУ «Лицей </w:t>
            </w:r>
            <w:proofErr w:type="gramStart"/>
            <w:r w:rsidRPr="00601B34">
              <w:t>г</w:t>
            </w:r>
            <w:proofErr w:type="gramEnd"/>
            <w:r w:rsidRPr="00601B34">
              <w:t>. Пучеж»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>приказ</w:t>
            </w:r>
          </w:p>
          <w:p w:rsidR="006C3990" w:rsidRPr="00601B34" w:rsidRDefault="006C3990" w:rsidP="006C3990">
            <w:pPr>
              <w:contextualSpacing/>
              <w:jc w:val="center"/>
              <w:rPr>
                <w:u w:val="single"/>
              </w:rPr>
            </w:pPr>
            <w:r w:rsidRPr="00601B34">
              <w:rPr>
                <w:u w:val="single"/>
              </w:rPr>
              <w:t>№80  от 30.08.2020</w:t>
            </w:r>
          </w:p>
          <w:p w:rsidR="006C3990" w:rsidRPr="00601B34" w:rsidRDefault="006C3990" w:rsidP="006C3990">
            <w:pPr>
              <w:contextualSpacing/>
              <w:jc w:val="center"/>
              <w:rPr>
                <w:u w:val="single"/>
              </w:rPr>
            </w:pPr>
            <w:r w:rsidRPr="00601B34">
              <w:rPr>
                <w:u w:val="single"/>
              </w:rPr>
              <w:t>оригинал подписан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>Е.В.Шумакова</w:t>
            </w:r>
          </w:p>
          <w:p w:rsidR="006C3990" w:rsidRPr="00601B34" w:rsidRDefault="006C3990" w:rsidP="006C3990">
            <w:pPr>
              <w:contextualSpacing/>
              <w:jc w:val="center"/>
            </w:pPr>
            <w:r w:rsidRPr="00601B34">
              <w:t>____________</w:t>
            </w:r>
          </w:p>
        </w:tc>
      </w:tr>
    </w:tbl>
    <w:p w:rsidR="0082030A" w:rsidRPr="001B6FDF" w:rsidRDefault="0082030A" w:rsidP="0082030A">
      <w:pPr>
        <w:contextualSpacing/>
        <w:jc w:val="center"/>
        <w:rPr>
          <w:b/>
          <w:sz w:val="28"/>
          <w:szCs w:val="28"/>
        </w:rPr>
      </w:pPr>
    </w:p>
    <w:p w:rsidR="0082030A" w:rsidRPr="001B6FDF" w:rsidRDefault="0082030A" w:rsidP="0082030A">
      <w:pPr>
        <w:contextualSpacing/>
        <w:rPr>
          <w:sz w:val="28"/>
          <w:szCs w:val="28"/>
        </w:rPr>
      </w:pPr>
    </w:p>
    <w:p w:rsidR="0082030A" w:rsidRPr="001B6FDF" w:rsidRDefault="0082030A" w:rsidP="0082030A">
      <w:pPr>
        <w:contextualSpacing/>
        <w:rPr>
          <w:sz w:val="28"/>
          <w:szCs w:val="28"/>
        </w:rPr>
      </w:pPr>
    </w:p>
    <w:p w:rsidR="0082030A" w:rsidRPr="001B6FDF" w:rsidRDefault="0082030A" w:rsidP="0082030A">
      <w:pPr>
        <w:contextualSpacing/>
        <w:rPr>
          <w:sz w:val="28"/>
          <w:szCs w:val="28"/>
        </w:rPr>
      </w:pPr>
    </w:p>
    <w:p w:rsidR="0082030A" w:rsidRPr="001B6FDF" w:rsidRDefault="0082030A" w:rsidP="0082030A">
      <w:pPr>
        <w:contextualSpacing/>
        <w:rPr>
          <w:sz w:val="28"/>
          <w:szCs w:val="28"/>
        </w:rPr>
      </w:pPr>
    </w:p>
    <w:p w:rsidR="0082030A" w:rsidRPr="006C3990" w:rsidRDefault="0082030A" w:rsidP="0082030A">
      <w:pPr>
        <w:contextualSpacing/>
        <w:rPr>
          <w:b/>
          <w:sz w:val="32"/>
          <w:szCs w:val="32"/>
        </w:rPr>
      </w:pPr>
    </w:p>
    <w:p w:rsidR="0082030A" w:rsidRPr="006C3990" w:rsidRDefault="0082030A" w:rsidP="0082030A">
      <w:pPr>
        <w:tabs>
          <w:tab w:val="left" w:pos="3930"/>
        </w:tabs>
        <w:spacing w:line="360" w:lineRule="auto"/>
        <w:contextualSpacing/>
        <w:jc w:val="center"/>
        <w:rPr>
          <w:b/>
          <w:sz w:val="32"/>
          <w:szCs w:val="32"/>
        </w:rPr>
      </w:pPr>
      <w:r w:rsidRPr="006C3990">
        <w:rPr>
          <w:b/>
          <w:sz w:val="32"/>
          <w:szCs w:val="32"/>
        </w:rPr>
        <w:t>Рабочая программа по</w:t>
      </w:r>
    </w:p>
    <w:p w:rsidR="0082030A" w:rsidRPr="00906FD2" w:rsidRDefault="0082030A" w:rsidP="0082030A">
      <w:pPr>
        <w:tabs>
          <w:tab w:val="left" w:pos="7755"/>
        </w:tabs>
        <w:spacing w:line="360" w:lineRule="auto"/>
        <w:contextualSpacing/>
        <w:rPr>
          <w:sz w:val="28"/>
          <w:szCs w:val="28"/>
        </w:rPr>
      </w:pPr>
    </w:p>
    <w:p w:rsidR="0082030A" w:rsidRPr="00906FD2" w:rsidRDefault="0082030A" w:rsidP="0082030A">
      <w:pPr>
        <w:tabs>
          <w:tab w:val="left" w:pos="5565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906FD2">
        <w:rPr>
          <w:b/>
          <w:sz w:val="28"/>
          <w:szCs w:val="28"/>
        </w:rPr>
        <w:t>учебному предмету «</w:t>
      </w:r>
      <w:r>
        <w:rPr>
          <w:b/>
          <w:sz w:val="28"/>
          <w:szCs w:val="28"/>
        </w:rPr>
        <w:t>Основы безопасности жизнедеятельности»</w:t>
      </w:r>
      <w:r w:rsidR="006C3990">
        <w:rPr>
          <w:b/>
          <w:sz w:val="28"/>
          <w:szCs w:val="28"/>
        </w:rPr>
        <w:t xml:space="preserve"> ФГОС СОО</w:t>
      </w:r>
    </w:p>
    <w:p w:rsidR="0082030A" w:rsidRPr="00906FD2" w:rsidRDefault="0082030A" w:rsidP="0082030A">
      <w:pPr>
        <w:jc w:val="center"/>
        <w:rPr>
          <w:rFonts w:eastAsia="Calibri"/>
          <w:sz w:val="28"/>
          <w:szCs w:val="28"/>
        </w:rPr>
      </w:pPr>
      <w:r w:rsidRPr="00906FD2">
        <w:rPr>
          <w:rFonts w:eastAsia="Calibri"/>
          <w:b/>
          <w:sz w:val="28"/>
          <w:szCs w:val="28"/>
        </w:rPr>
        <w:t>Класс:</w:t>
      </w:r>
      <w:r w:rsidRPr="00906FD2">
        <w:rPr>
          <w:rFonts w:eastAsia="Calibri"/>
          <w:sz w:val="28"/>
          <w:szCs w:val="28"/>
        </w:rPr>
        <w:t xml:space="preserve"> 10-11</w:t>
      </w:r>
    </w:p>
    <w:p w:rsidR="006C3990" w:rsidRPr="00906FD2" w:rsidRDefault="006C3990" w:rsidP="006C3990">
      <w:pPr>
        <w:jc w:val="center"/>
        <w:rPr>
          <w:sz w:val="28"/>
          <w:szCs w:val="28"/>
        </w:rPr>
      </w:pPr>
      <w:r w:rsidRPr="00906FD2">
        <w:rPr>
          <w:b/>
          <w:sz w:val="28"/>
          <w:szCs w:val="28"/>
        </w:rPr>
        <w:t xml:space="preserve">Срок реализации: </w:t>
      </w:r>
      <w:r w:rsidRPr="00906FD2">
        <w:rPr>
          <w:sz w:val="28"/>
          <w:szCs w:val="28"/>
        </w:rPr>
        <w:t>2 года</w:t>
      </w:r>
    </w:p>
    <w:p w:rsidR="0082030A" w:rsidRPr="00906FD2" w:rsidRDefault="0082030A" w:rsidP="0082030A">
      <w:pPr>
        <w:jc w:val="center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6C3990" w:rsidRDefault="006C3990" w:rsidP="006C3990">
      <w:pPr>
        <w:jc w:val="right"/>
        <w:rPr>
          <w:rFonts w:eastAsia="Calibri"/>
          <w:b/>
          <w:sz w:val="28"/>
          <w:szCs w:val="28"/>
        </w:rPr>
      </w:pPr>
    </w:p>
    <w:p w:rsidR="0082030A" w:rsidRDefault="0082030A" w:rsidP="006C3990">
      <w:pPr>
        <w:jc w:val="right"/>
        <w:rPr>
          <w:sz w:val="28"/>
          <w:szCs w:val="28"/>
        </w:rPr>
      </w:pPr>
      <w:r w:rsidRPr="00906FD2">
        <w:rPr>
          <w:rFonts w:eastAsia="Calibri"/>
          <w:b/>
          <w:sz w:val="28"/>
          <w:szCs w:val="28"/>
        </w:rPr>
        <w:t>Составитель</w:t>
      </w:r>
      <w:r w:rsidRPr="00906FD2">
        <w:rPr>
          <w:rFonts w:eastAsia="Calibri"/>
          <w:sz w:val="28"/>
          <w:szCs w:val="28"/>
        </w:rPr>
        <w:t>:</w:t>
      </w:r>
      <w:r w:rsidRPr="00906FD2">
        <w:rPr>
          <w:sz w:val="28"/>
          <w:szCs w:val="28"/>
        </w:rPr>
        <w:t xml:space="preserve"> </w:t>
      </w:r>
      <w:r>
        <w:rPr>
          <w:sz w:val="28"/>
          <w:szCs w:val="28"/>
        </w:rPr>
        <w:t>Яблокова Любовь Владимировна</w:t>
      </w:r>
      <w:r w:rsidR="006C3990">
        <w:rPr>
          <w:sz w:val="28"/>
          <w:szCs w:val="28"/>
        </w:rPr>
        <w:t>,</w:t>
      </w:r>
    </w:p>
    <w:p w:rsidR="0082030A" w:rsidRPr="00906FD2" w:rsidRDefault="006C3990" w:rsidP="006C399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2030A">
        <w:rPr>
          <w:sz w:val="28"/>
          <w:szCs w:val="28"/>
        </w:rPr>
        <w:t xml:space="preserve">ервая </w:t>
      </w:r>
      <w:r w:rsidR="0082030A" w:rsidRPr="00906FD2">
        <w:rPr>
          <w:sz w:val="28"/>
          <w:szCs w:val="28"/>
        </w:rPr>
        <w:t>квалификационн</w:t>
      </w:r>
      <w:r w:rsidR="0082030A">
        <w:rPr>
          <w:sz w:val="28"/>
          <w:szCs w:val="28"/>
        </w:rPr>
        <w:t>ая</w:t>
      </w:r>
      <w:r w:rsidR="0082030A" w:rsidRPr="00906FD2">
        <w:rPr>
          <w:sz w:val="28"/>
          <w:szCs w:val="28"/>
        </w:rPr>
        <w:t xml:space="preserve"> категори</w:t>
      </w:r>
      <w:r w:rsidR="0082030A">
        <w:rPr>
          <w:sz w:val="28"/>
          <w:szCs w:val="28"/>
        </w:rPr>
        <w:t>я</w:t>
      </w:r>
    </w:p>
    <w:p w:rsidR="0082030A" w:rsidRPr="00906FD2" w:rsidRDefault="0082030A" w:rsidP="0082030A">
      <w:pPr>
        <w:jc w:val="center"/>
        <w:rPr>
          <w:b/>
          <w:sz w:val="28"/>
          <w:szCs w:val="28"/>
        </w:rPr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Default="0082030A" w:rsidP="0082030A">
      <w:pPr>
        <w:jc w:val="center"/>
      </w:pPr>
    </w:p>
    <w:p w:rsidR="0082030A" w:rsidRPr="006C3990" w:rsidRDefault="006C3990" w:rsidP="00820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 w:rsidRPr="006C3990">
        <w:rPr>
          <w:b/>
          <w:sz w:val="28"/>
          <w:szCs w:val="28"/>
        </w:rPr>
        <w:t>.П</w:t>
      </w:r>
      <w:proofErr w:type="gramEnd"/>
      <w:r w:rsidRPr="006C3990">
        <w:rPr>
          <w:b/>
          <w:sz w:val="28"/>
          <w:szCs w:val="28"/>
        </w:rPr>
        <w:t>учеж</w:t>
      </w:r>
    </w:p>
    <w:p w:rsidR="0082030A" w:rsidRDefault="0082030A" w:rsidP="0082030A">
      <w:pPr>
        <w:jc w:val="center"/>
      </w:pPr>
    </w:p>
    <w:p w:rsidR="0082030A" w:rsidRPr="0082030A" w:rsidRDefault="0082030A" w:rsidP="0082030A">
      <w:pPr>
        <w:ind w:left="851"/>
        <w:jc w:val="center"/>
        <w:rPr>
          <w:b/>
          <w:sz w:val="28"/>
          <w:szCs w:val="28"/>
        </w:rPr>
      </w:pPr>
      <w:r w:rsidRPr="0082030A">
        <w:rPr>
          <w:b/>
          <w:sz w:val="28"/>
          <w:szCs w:val="28"/>
        </w:rPr>
        <w:t>2020</w:t>
      </w:r>
    </w:p>
    <w:p w:rsidR="0082030A" w:rsidRDefault="0082030A"/>
    <w:p w:rsidR="0082030A" w:rsidRDefault="0082030A" w:rsidP="0082030A">
      <w:pPr>
        <w:ind w:left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Содержание</w:t>
      </w:r>
    </w:p>
    <w:p w:rsidR="0082030A" w:rsidRDefault="0082030A" w:rsidP="0082030A">
      <w:pPr>
        <w:ind w:left="851"/>
        <w:jc w:val="center"/>
        <w:rPr>
          <w:b/>
          <w:sz w:val="44"/>
          <w:szCs w:val="44"/>
        </w:rPr>
      </w:pPr>
    </w:p>
    <w:p w:rsidR="0082030A" w:rsidRPr="00E8404C" w:rsidRDefault="0082030A" w:rsidP="0082030A">
      <w:pPr>
        <w:pStyle w:val="a4"/>
        <w:numPr>
          <w:ilvl w:val="0"/>
          <w:numId w:val="6"/>
        </w:numPr>
        <w:spacing w:after="0" w:line="240" w:lineRule="auto"/>
        <w:ind w:left="851"/>
        <w:rPr>
          <w:sz w:val="36"/>
          <w:szCs w:val="36"/>
        </w:rPr>
      </w:pPr>
      <w:r w:rsidRPr="00E8404C">
        <w:rPr>
          <w:sz w:val="36"/>
          <w:szCs w:val="36"/>
        </w:rPr>
        <w:t>Пояснительная записк</w:t>
      </w:r>
      <w:proofErr w:type="gramStart"/>
      <w:r w:rsidRPr="00E8404C">
        <w:rPr>
          <w:sz w:val="36"/>
          <w:szCs w:val="36"/>
        </w:rPr>
        <w:t>а-</w:t>
      </w:r>
      <w:proofErr w:type="gramEnd"/>
      <w:r w:rsidRPr="00E8404C">
        <w:rPr>
          <w:sz w:val="36"/>
          <w:szCs w:val="36"/>
        </w:rPr>
        <w:t xml:space="preserve">                                               </w:t>
      </w:r>
      <w:r w:rsidR="009E5ABD" w:rsidRPr="00E8404C">
        <w:rPr>
          <w:sz w:val="36"/>
          <w:szCs w:val="36"/>
        </w:rPr>
        <w:t xml:space="preserve">  </w:t>
      </w:r>
      <w:r w:rsidRPr="00E8404C">
        <w:rPr>
          <w:sz w:val="36"/>
          <w:szCs w:val="36"/>
        </w:rPr>
        <w:t xml:space="preserve"> </w:t>
      </w:r>
      <w:r w:rsidR="00E8404C" w:rsidRPr="00E8404C">
        <w:rPr>
          <w:sz w:val="36"/>
          <w:szCs w:val="36"/>
        </w:rPr>
        <w:t xml:space="preserve">   </w:t>
      </w:r>
      <w:r w:rsidRPr="00E8404C">
        <w:rPr>
          <w:sz w:val="36"/>
          <w:szCs w:val="36"/>
        </w:rPr>
        <w:t xml:space="preserve"> </w:t>
      </w:r>
      <w:proofErr w:type="spellStart"/>
      <w:r w:rsidRPr="00E8404C">
        <w:rPr>
          <w:sz w:val="36"/>
          <w:szCs w:val="36"/>
        </w:rPr>
        <w:t>стр</w:t>
      </w:r>
      <w:proofErr w:type="spellEnd"/>
      <w:r w:rsidRPr="00E8404C">
        <w:rPr>
          <w:sz w:val="36"/>
          <w:szCs w:val="36"/>
        </w:rPr>
        <w:t xml:space="preserve"> 3</w:t>
      </w:r>
    </w:p>
    <w:p w:rsidR="0082030A" w:rsidRPr="00E8404C" w:rsidRDefault="0082030A" w:rsidP="0082030A">
      <w:pPr>
        <w:pStyle w:val="a4"/>
        <w:numPr>
          <w:ilvl w:val="0"/>
          <w:numId w:val="6"/>
        </w:numPr>
        <w:spacing w:after="0" w:line="240" w:lineRule="auto"/>
        <w:ind w:left="851"/>
        <w:rPr>
          <w:sz w:val="36"/>
          <w:szCs w:val="36"/>
        </w:rPr>
      </w:pPr>
      <w:r w:rsidRPr="00E8404C">
        <w:rPr>
          <w:sz w:val="36"/>
          <w:szCs w:val="36"/>
        </w:rPr>
        <w:t>Требования к уровню подготовк</w:t>
      </w:r>
      <w:proofErr w:type="gramStart"/>
      <w:r w:rsidRPr="00E8404C">
        <w:rPr>
          <w:sz w:val="36"/>
          <w:szCs w:val="36"/>
        </w:rPr>
        <w:t>и-</w:t>
      </w:r>
      <w:proofErr w:type="gramEnd"/>
      <w:r w:rsidRPr="00E8404C">
        <w:rPr>
          <w:sz w:val="36"/>
          <w:szCs w:val="36"/>
        </w:rPr>
        <w:t xml:space="preserve">                               </w:t>
      </w:r>
      <w:r w:rsidR="00E8404C" w:rsidRPr="00E8404C">
        <w:rPr>
          <w:sz w:val="36"/>
          <w:szCs w:val="36"/>
        </w:rPr>
        <w:t xml:space="preserve">   </w:t>
      </w:r>
      <w:r w:rsidRPr="00E8404C">
        <w:rPr>
          <w:sz w:val="36"/>
          <w:szCs w:val="36"/>
        </w:rPr>
        <w:t xml:space="preserve"> </w:t>
      </w:r>
      <w:proofErr w:type="spellStart"/>
      <w:r w:rsidRPr="00E8404C">
        <w:rPr>
          <w:sz w:val="36"/>
          <w:szCs w:val="36"/>
        </w:rPr>
        <w:t>стр</w:t>
      </w:r>
      <w:proofErr w:type="spellEnd"/>
      <w:r w:rsidRPr="00E8404C">
        <w:rPr>
          <w:sz w:val="36"/>
          <w:szCs w:val="36"/>
        </w:rPr>
        <w:t xml:space="preserve"> 4</w:t>
      </w:r>
    </w:p>
    <w:p w:rsidR="0082030A" w:rsidRPr="00E8404C" w:rsidRDefault="0082030A" w:rsidP="0082030A">
      <w:pPr>
        <w:pStyle w:val="a4"/>
        <w:numPr>
          <w:ilvl w:val="0"/>
          <w:numId w:val="6"/>
        </w:numPr>
        <w:spacing w:after="0" w:line="240" w:lineRule="auto"/>
        <w:ind w:left="851"/>
        <w:rPr>
          <w:sz w:val="36"/>
          <w:szCs w:val="36"/>
        </w:rPr>
      </w:pPr>
      <w:r w:rsidRPr="00E8404C">
        <w:rPr>
          <w:bCs/>
          <w:sz w:val="36"/>
          <w:szCs w:val="36"/>
        </w:rPr>
        <w:t xml:space="preserve">Критерии оценивания устных ответов и письменных работ по ОБЖ                                                                               </w:t>
      </w:r>
      <w:r w:rsidR="009E5ABD" w:rsidRPr="00E8404C">
        <w:rPr>
          <w:bCs/>
          <w:sz w:val="36"/>
          <w:szCs w:val="36"/>
        </w:rPr>
        <w:t xml:space="preserve">        </w:t>
      </w:r>
      <w:r w:rsidR="00E8404C" w:rsidRPr="00E8404C">
        <w:rPr>
          <w:bCs/>
          <w:sz w:val="36"/>
          <w:szCs w:val="36"/>
        </w:rPr>
        <w:t xml:space="preserve">   </w:t>
      </w:r>
      <w:r w:rsidRPr="00E8404C">
        <w:rPr>
          <w:bCs/>
          <w:sz w:val="36"/>
          <w:szCs w:val="36"/>
        </w:rPr>
        <w:t xml:space="preserve"> </w:t>
      </w:r>
      <w:proofErr w:type="spellStart"/>
      <w:proofErr w:type="gramStart"/>
      <w:r w:rsidRPr="00E8404C">
        <w:rPr>
          <w:bCs/>
          <w:sz w:val="36"/>
          <w:szCs w:val="36"/>
        </w:rPr>
        <w:t>стр</w:t>
      </w:r>
      <w:proofErr w:type="spellEnd"/>
      <w:proofErr w:type="gramEnd"/>
      <w:r w:rsidRPr="00E8404C">
        <w:rPr>
          <w:bCs/>
          <w:sz w:val="36"/>
          <w:szCs w:val="36"/>
        </w:rPr>
        <w:t xml:space="preserve"> 1</w:t>
      </w:r>
      <w:r w:rsidR="00E8404C">
        <w:rPr>
          <w:bCs/>
          <w:sz w:val="36"/>
          <w:szCs w:val="36"/>
        </w:rPr>
        <w:t>3</w:t>
      </w:r>
    </w:p>
    <w:p w:rsidR="0082030A" w:rsidRPr="00E8404C" w:rsidRDefault="0082030A" w:rsidP="0082030A">
      <w:pPr>
        <w:pStyle w:val="a4"/>
        <w:numPr>
          <w:ilvl w:val="0"/>
          <w:numId w:val="6"/>
        </w:numPr>
        <w:spacing w:after="0" w:line="240" w:lineRule="auto"/>
        <w:ind w:left="851"/>
        <w:rPr>
          <w:sz w:val="36"/>
          <w:szCs w:val="36"/>
        </w:rPr>
      </w:pPr>
      <w:r w:rsidRPr="00E8404C">
        <w:rPr>
          <w:sz w:val="36"/>
          <w:szCs w:val="36"/>
        </w:rPr>
        <w:t>Тематическое планировани</w:t>
      </w:r>
      <w:proofErr w:type="gramStart"/>
      <w:r w:rsidRPr="00E8404C">
        <w:rPr>
          <w:sz w:val="36"/>
          <w:szCs w:val="36"/>
        </w:rPr>
        <w:t>е-</w:t>
      </w:r>
      <w:proofErr w:type="gramEnd"/>
      <w:r w:rsidRPr="00E8404C">
        <w:rPr>
          <w:sz w:val="36"/>
          <w:szCs w:val="36"/>
        </w:rPr>
        <w:t xml:space="preserve">                                         </w:t>
      </w:r>
      <w:r w:rsidR="00E8404C" w:rsidRPr="00E8404C">
        <w:rPr>
          <w:sz w:val="36"/>
          <w:szCs w:val="36"/>
        </w:rPr>
        <w:t xml:space="preserve">   </w:t>
      </w:r>
      <w:proofErr w:type="spellStart"/>
      <w:r w:rsidRPr="00E8404C">
        <w:rPr>
          <w:sz w:val="36"/>
          <w:szCs w:val="36"/>
        </w:rPr>
        <w:t>стр</w:t>
      </w:r>
      <w:proofErr w:type="spellEnd"/>
      <w:r w:rsidRPr="00E8404C">
        <w:rPr>
          <w:sz w:val="36"/>
          <w:szCs w:val="36"/>
        </w:rPr>
        <w:t xml:space="preserve"> </w:t>
      </w:r>
      <w:r w:rsidR="009E5ABD" w:rsidRPr="00E8404C">
        <w:rPr>
          <w:sz w:val="36"/>
          <w:szCs w:val="36"/>
        </w:rPr>
        <w:t>1</w:t>
      </w:r>
      <w:r w:rsidR="00E8404C">
        <w:rPr>
          <w:sz w:val="36"/>
          <w:szCs w:val="36"/>
        </w:rPr>
        <w:t>3</w:t>
      </w:r>
    </w:p>
    <w:p w:rsidR="0082030A" w:rsidRPr="00E8404C" w:rsidRDefault="0082030A" w:rsidP="0082030A">
      <w:pPr>
        <w:pStyle w:val="a4"/>
        <w:numPr>
          <w:ilvl w:val="0"/>
          <w:numId w:val="6"/>
        </w:numPr>
        <w:spacing w:after="0" w:line="240" w:lineRule="auto"/>
        <w:ind w:left="851"/>
        <w:rPr>
          <w:sz w:val="36"/>
          <w:szCs w:val="36"/>
        </w:rPr>
      </w:pPr>
      <w:r w:rsidRPr="00E8404C">
        <w:rPr>
          <w:sz w:val="36"/>
          <w:szCs w:val="36"/>
        </w:rPr>
        <w:t xml:space="preserve">Содержание программы –                    </w:t>
      </w:r>
      <w:r w:rsidR="009E5ABD" w:rsidRPr="00E8404C">
        <w:rPr>
          <w:sz w:val="36"/>
          <w:szCs w:val="36"/>
        </w:rPr>
        <w:t xml:space="preserve">                           </w:t>
      </w:r>
      <w:r w:rsidR="00E8404C" w:rsidRPr="00E8404C">
        <w:rPr>
          <w:sz w:val="36"/>
          <w:szCs w:val="36"/>
        </w:rPr>
        <w:t xml:space="preserve">   </w:t>
      </w:r>
      <w:proofErr w:type="spellStart"/>
      <w:proofErr w:type="gramStart"/>
      <w:r w:rsidR="009E5ABD" w:rsidRPr="00E8404C">
        <w:rPr>
          <w:sz w:val="36"/>
          <w:szCs w:val="36"/>
        </w:rPr>
        <w:t>стр</w:t>
      </w:r>
      <w:proofErr w:type="spellEnd"/>
      <w:proofErr w:type="gramEnd"/>
      <w:r w:rsidR="009E5ABD" w:rsidRPr="00E8404C">
        <w:rPr>
          <w:sz w:val="36"/>
          <w:szCs w:val="36"/>
        </w:rPr>
        <w:t xml:space="preserve"> 1</w:t>
      </w:r>
      <w:r w:rsidR="00E8404C">
        <w:rPr>
          <w:sz w:val="36"/>
          <w:szCs w:val="36"/>
        </w:rPr>
        <w:t>4</w:t>
      </w:r>
    </w:p>
    <w:p w:rsidR="0082030A" w:rsidRPr="00E8404C" w:rsidRDefault="00E8404C" w:rsidP="0082030A">
      <w:pPr>
        <w:ind w:left="360"/>
        <w:rPr>
          <w:rStyle w:val="c37"/>
          <w:sz w:val="36"/>
          <w:szCs w:val="36"/>
        </w:rPr>
      </w:pPr>
      <w:r w:rsidRPr="00E8404C">
        <w:rPr>
          <w:rStyle w:val="c37"/>
          <w:bCs/>
          <w:sz w:val="36"/>
          <w:szCs w:val="36"/>
        </w:rPr>
        <w:t xml:space="preserve">  6</w:t>
      </w:r>
      <w:r w:rsidR="0082030A" w:rsidRPr="00E8404C">
        <w:rPr>
          <w:rStyle w:val="c37"/>
          <w:bCs/>
          <w:sz w:val="36"/>
          <w:szCs w:val="36"/>
        </w:rPr>
        <w:t>.Учебно-методический комплек</w:t>
      </w:r>
      <w:proofErr w:type="gramStart"/>
      <w:r w:rsidR="0082030A" w:rsidRPr="00E8404C">
        <w:rPr>
          <w:rStyle w:val="c37"/>
          <w:bCs/>
          <w:sz w:val="36"/>
          <w:szCs w:val="36"/>
        </w:rPr>
        <w:t>с-</w:t>
      </w:r>
      <w:proofErr w:type="gramEnd"/>
      <w:r w:rsidR="0082030A" w:rsidRPr="00E8404C">
        <w:rPr>
          <w:rStyle w:val="c37"/>
          <w:bCs/>
          <w:sz w:val="36"/>
          <w:szCs w:val="36"/>
        </w:rPr>
        <w:t xml:space="preserve">                                  </w:t>
      </w:r>
      <w:proofErr w:type="spellStart"/>
      <w:r w:rsidR="0082030A" w:rsidRPr="00E8404C">
        <w:rPr>
          <w:rStyle w:val="c37"/>
          <w:bCs/>
          <w:sz w:val="36"/>
          <w:szCs w:val="36"/>
        </w:rPr>
        <w:t>стр</w:t>
      </w:r>
      <w:proofErr w:type="spellEnd"/>
      <w:r w:rsidR="0082030A" w:rsidRPr="00E8404C">
        <w:rPr>
          <w:rStyle w:val="c37"/>
          <w:bCs/>
          <w:sz w:val="36"/>
          <w:szCs w:val="36"/>
        </w:rPr>
        <w:t xml:space="preserve"> </w:t>
      </w:r>
      <w:r w:rsidRPr="00E8404C">
        <w:rPr>
          <w:rStyle w:val="c37"/>
          <w:bCs/>
          <w:sz w:val="36"/>
          <w:szCs w:val="36"/>
        </w:rPr>
        <w:t>1</w:t>
      </w:r>
      <w:r>
        <w:rPr>
          <w:rStyle w:val="c37"/>
          <w:bCs/>
          <w:sz w:val="36"/>
          <w:szCs w:val="36"/>
        </w:rPr>
        <w:t>8</w:t>
      </w:r>
    </w:p>
    <w:p w:rsidR="0082030A" w:rsidRPr="00E8404C" w:rsidRDefault="0082030A" w:rsidP="0082030A">
      <w:pPr>
        <w:rPr>
          <w:sz w:val="36"/>
          <w:szCs w:val="36"/>
        </w:rPr>
      </w:pPr>
      <w:r w:rsidRPr="00E8404C">
        <w:rPr>
          <w:sz w:val="36"/>
          <w:szCs w:val="36"/>
        </w:rPr>
        <w:t xml:space="preserve">      </w:t>
      </w:r>
      <w:r w:rsidR="00E8404C" w:rsidRPr="00E8404C">
        <w:rPr>
          <w:sz w:val="36"/>
          <w:szCs w:val="36"/>
        </w:rPr>
        <w:t>7</w:t>
      </w:r>
      <w:r w:rsidRPr="00E8404C">
        <w:rPr>
          <w:sz w:val="36"/>
          <w:szCs w:val="36"/>
        </w:rPr>
        <w:t>.Общая характеристика предмет</w:t>
      </w:r>
      <w:proofErr w:type="gramStart"/>
      <w:r w:rsidRPr="00E8404C">
        <w:rPr>
          <w:sz w:val="36"/>
          <w:szCs w:val="36"/>
        </w:rPr>
        <w:t>а-</w:t>
      </w:r>
      <w:proofErr w:type="gramEnd"/>
      <w:r w:rsidRPr="00E8404C">
        <w:rPr>
          <w:sz w:val="36"/>
          <w:szCs w:val="36"/>
        </w:rPr>
        <w:t xml:space="preserve">                                  </w:t>
      </w:r>
      <w:proofErr w:type="spellStart"/>
      <w:r w:rsidRPr="00E8404C">
        <w:rPr>
          <w:sz w:val="36"/>
          <w:szCs w:val="36"/>
        </w:rPr>
        <w:t>стр</w:t>
      </w:r>
      <w:proofErr w:type="spellEnd"/>
      <w:r w:rsidRPr="00E8404C">
        <w:rPr>
          <w:sz w:val="36"/>
          <w:szCs w:val="36"/>
        </w:rPr>
        <w:t xml:space="preserve"> </w:t>
      </w:r>
      <w:r w:rsidR="00E8404C" w:rsidRPr="00E8404C">
        <w:rPr>
          <w:sz w:val="36"/>
          <w:szCs w:val="36"/>
        </w:rPr>
        <w:t>1</w:t>
      </w:r>
      <w:r w:rsidR="00E8404C">
        <w:rPr>
          <w:sz w:val="36"/>
          <w:szCs w:val="36"/>
        </w:rPr>
        <w:t>9</w:t>
      </w:r>
    </w:p>
    <w:p w:rsidR="0082030A" w:rsidRPr="00E8404C" w:rsidRDefault="00E8404C" w:rsidP="0082030A">
      <w:pPr>
        <w:ind w:left="360"/>
        <w:rPr>
          <w:sz w:val="36"/>
          <w:szCs w:val="36"/>
        </w:rPr>
      </w:pPr>
      <w:r w:rsidRPr="00E8404C">
        <w:rPr>
          <w:sz w:val="36"/>
          <w:szCs w:val="36"/>
        </w:rPr>
        <w:t xml:space="preserve">  8</w:t>
      </w:r>
      <w:r w:rsidR="0082030A" w:rsidRPr="00E8404C">
        <w:rPr>
          <w:sz w:val="36"/>
          <w:szCs w:val="36"/>
        </w:rPr>
        <w:t>.Место предмета в базисном учеб</w:t>
      </w:r>
      <w:r w:rsidRPr="00E8404C">
        <w:rPr>
          <w:sz w:val="36"/>
          <w:szCs w:val="36"/>
        </w:rPr>
        <w:t>ном план</w:t>
      </w:r>
      <w:proofErr w:type="gramStart"/>
      <w:r w:rsidRPr="00E8404C">
        <w:rPr>
          <w:sz w:val="36"/>
          <w:szCs w:val="36"/>
        </w:rPr>
        <w:t>е-</w:t>
      </w:r>
      <w:proofErr w:type="gramEnd"/>
      <w:r w:rsidRPr="00E8404C">
        <w:rPr>
          <w:sz w:val="36"/>
          <w:szCs w:val="36"/>
        </w:rPr>
        <w:t xml:space="preserve">                </w:t>
      </w:r>
      <w:proofErr w:type="spellStart"/>
      <w:r w:rsidRPr="00E8404C">
        <w:rPr>
          <w:sz w:val="36"/>
          <w:szCs w:val="36"/>
        </w:rPr>
        <w:t>стр</w:t>
      </w:r>
      <w:proofErr w:type="spellEnd"/>
      <w:r w:rsidRPr="00E8404C">
        <w:rPr>
          <w:sz w:val="36"/>
          <w:szCs w:val="36"/>
        </w:rPr>
        <w:t xml:space="preserve"> 1</w:t>
      </w:r>
      <w:r>
        <w:rPr>
          <w:sz w:val="36"/>
          <w:szCs w:val="36"/>
        </w:rPr>
        <w:t>9</w:t>
      </w:r>
      <w:r w:rsidR="0082030A" w:rsidRPr="00E8404C">
        <w:rPr>
          <w:sz w:val="36"/>
          <w:szCs w:val="36"/>
        </w:rPr>
        <w:t xml:space="preserve">      </w:t>
      </w:r>
    </w:p>
    <w:p w:rsidR="0082030A" w:rsidRPr="00E8404C" w:rsidRDefault="0082030A">
      <w:pPr>
        <w:rPr>
          <w:sz w:val="36"/>
          <w:szCs w:val="36"/>
        </w:rPr>
      </w:pPr>
    </w:p>
    <w:p w:rsidR="0082030A" w:rsidRPr="00E8404C" w:rsidRDefault="0082030A">
      <w:pPr>
        <w:rPr>
          <w:sz w:val="36"/>
          <w:szCs w:val="36"/>
        </w:rPr>
      </w:pPr>
    </w:p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/>
    <w:p w:rsidR="0082030A" w:rsidRDefault="0082030A" w:rsidP="0082030A">
      <w:pPr>
        <w:ind w:left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proofErr w:type="spellStart"/>
      <w:r>
        <w:rPr>
          <w:b/>
          <w:bCs/>
          <w:sz w:val="28"/>
          <w:szCs w:val="28"/>
        </w:rPr>
        <w:t>курсаоснов</w:t>
      </w:r>
      <w:proofErr w:type="spellEnd"/>
      <w:r>
        <w:rPr>
          <w:b/>
          <w:bCs/>
          <w:sz w:val="28"/>
          <w:szCs w:val="28"/>
        </w:rPr>
        <w:t xml:space="preserve"> безопасности жизнедеятельности для 10-11 классов </w:t>
      </w:r>
      <w:r>
        <w:rPr>
          <w:b/>
          <w:bCs/>
          <w:sz w:val="28"/>
          <w:szCs w:val="28"/>
        </w:rPr>
        <w:br/>
        <w:t xml:space="preserve">общеобразовательных учреждений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(1 час в неделю, 34 часа за 1год и 34 часа за 2 год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</w:p>
    <w:p w:rsidR="0082030A" w:rsidRDefault="0082030A" w:rsidP="0082030A">
      <w:pPr>
        <w:ind w:left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68 часов за два года)</w:t>
      </w:r>
      <w:proofErr w:type="gramEnd"/>
    </w:p>
    <w:p w:rsidR="0082030A" w:rsidRDefault="0082030A"/>
    <w:p w:rsidR="0082030A" w:rsidRPr="00817218" w:rsidRDefault="0082030A" w:rsidP="008203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21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2030A" w:rsidRPr="00E8404C" w:rsidRDefault="0082030A" w:rsidP="00E8404C">
      <w:pPr>
        <w:widowControl w:val="0"/>
        <w:overflowPunct w:val="0"/>
        <w:autoSpaceDE w:val="0"/>
        <w:autoSpaceDN w:val="0"/>
        <w:adjustRightInd w:val="0"/>
        <w:ind w:right="80"/>
        <w:rPr>
          <w:sz w:val="28"/>
          <w:szCs w:val="28"/>
        </w:rPr>
      </w:pPr>
      <w:proofErr w:type="gramStart"/>
      <w:r w:rsidRPr="00E8404C">
        <w:rPr>
          <w:sz w:val="28"/>
          <w:szCs w:val="28"/>
        </w:rPr>
        <w:t>Рабочая программа средней школы составлена на основе Фундаментального ядра содержания общего образования и Требований к результатам среднего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Pr="00E8404C">
        <w:rPr>
          <w:sz w:val="28"/>
          <w:szCs w:val="28"/>
        </w:rPr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</w:t>
      </w:r>
    </w:p>
    <w:p w:rsidR="0082030A" w:rsidRPr="00E8404C" w:rsidRDefault="0082030A" w:rsidP="00E8404C">
      <w:pPr>
        <w:ind w:firstLine="708"/>
        <w:jc w:val="both"/>
        <w:rPr>
          <w:color w:val="000000"/>
          <w:sz w:val="28"/>
          <w:szCs w:val="28"/>
        </w:rPr>
      </w:pPr>
      <w:r w:rsidRPr="00E8404C">
        <w:rPr>
          <w:sz w:val="28"/>
          <w:szCs w:val="28"/>
        </w:rPr>
        <w:t>Программа по</w:t>
      </w:r>
      <w:r w:rsidRPr="00E8404C">
        <w:rPr>
          <w:bCs/>
          <w:sz w:val="28"/>
          <w:szCs w:val="28"/>
        </w:rPr>
        <w:t xml:space="preserve"> ОБЖ </w:t>
      </w:r>
      <w:r w:rsidRPr="00E8404C">
        <w:rPr>
          <w:sz w:val="28"/>
          <w:szCs w:val="28"/>
        </w:rPr>
        <w:t xml:space="preserve">для 10-11  классов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авторской программой: Основы безопасности жизнедеятельности. Программа. 10-11 классы/А.Т.Смирнов, Б.О.Хренников. – М.: Просвещение, 2012, комплекта учебников </w:t>
      </w:r>
      <w:r w:rsidRPr="00E8404C">
        <w:rPr>
          <w:color w:val="000000"/>
          <w:sz w:val="28"/>
          <w:szCs w:val="28"/>
        </w:rPr>
        <w:t xml:space="preserve">Смирнов А.Т. Основы безопасности жизнедеятельности: 10 </w:t>
      </w:r>
      <w:proofErr w:type="spellStart"/>
      <w:r w:rsidRPr="00E8404C">
        <w:rPr>
          <w:color w:val="000000"/>
          <w:sz w:val="28"/>
          <w:szCs w:val="28"/>
        </w:rPr>
        <w:t>кл</w:t>
      </w:r>
      <w:proofErr w:type="spellEnd"/>
      <w:r w:rsidRPr="00E8404C">
        <w:rPr>
          <w:color w:val="000000"/>
          <w:sz w:val="28"/>
          <w:szCs w:val="28"/>
        </w:rPr>
        <w:t>.: учеб</w:t>
      </w:r>
      <w:proofErr w:type="gramStart"/>
      <w:r w:rsidRPr="00E8404C">
        <w:rPr>
          <w:color w:val="000000"/>
          <w:sz w:val="28"/>
          <w:szCs w:val="28"/>
        </w:rPr>
        <w:t>.</w:t>
      </w:r>
      <w:proofErr w:type="gramEnd"/>
      <w:r w:rsidRPr="00E8404C">
        <w:rPr>
          <w:color w:val="000000"/>
          <w:sz w:val="28"/>
          <w:szCs w:val="28"/>
        </w:rPr>
        <w:t xml:space="preserve"> </w:t>
      </w:r>
      <w:proofErr w:type="gramStart"/>
      <w:r w:rsidRPr="00E8404C">
        <w:rPr>
          <w:color w:val="000000"/>
          <w:sz w:val="28"/>
          <w:szCs w:val="28"/>
        </w:rPr>
        <w:t>д</w:t>
      </w:r>
      <w:proofErr w:type="gramEnd"/>
      <w:r w:rsidRPr="00E8404C">
        <w:rPr>
          <w:color w:val="000000"/>
          <w:sz w:val="28"/>
          <w:szCs w:val="28"/>
        </w:rPr>
        <w:t xml:space="preserve">ля </w:t>
      </w:r>
      <w:proofErr w:type="spellStart"/>
      <w:r w:rsidRPr="00E8404C">
        <w:rPr>
          <w:color w:val="000000"/>
          <w:sz w:val="28"/>
          <w:szCs w:val="28"/>
        </w:rPr>
        <w:t>общеобразоват</w:t>
      </w:r>
      <w:proofErr w:type="spellEnd"/>
      <w:r w:rsidRPr="00E8404C">
        <w:rPr>
          <w:color w:val="000000"/>
          <w:sz w:val="28"/>
          <w:szCs w:val="28"/>
        </w:rPr>
        <w:t xml:space="preserve">. учреждений / А.Т. Смирнов, Б.О.Хренников; под ред. А.Т. Смирнова. М.: Просвещение, 2012, Смирнов А.Т. Основы безопасности жизнедеятельности: 11 </w:t>
      </w:r>
      <w:proofErr w:type="spellStart"/>
      <w:r w:rsidRPr="00E8404C">
        <w:rPr>
          <w:color w:val="000000"/>
          <w:sz w:val="28"/>
          <w:szCs w:val="28"/>
        </w:rPr>
        <w:t>кл</w:t>
      </w:r>
      <w:proofErr w:type="spellEnd"/>
      <w:r w:rsidRPr="00E8404C">
        <w:rPr>
          <w:color w:val="000000"/>
          <w:sz w:val="28"/>
          <w:szCs w:val="28"/>
        </w:rPr>
        <w:t>.: учеб</w:t>
      </w:r>
      <w:proofErr w:type="gramStart"/>
      <w:r w:rsidRPr="00E8404C">
        <w:rPr>
          <w:color w:val="000000"/>
          <w:sz w:val="28"/>
          <w:szCs w:val="28"/>
        </w:rPr>
        <w:t>.</w:t>
      </w:r>
      <w:proofErr w:type="gramEnd"/>
      <w:r w:rsidRPr="00E8404C">
        <w:rPr>
          <w:color w:val="000000"/>
          <w:sz w:val="28"/>
          <w:szCs w:val="28"/>
        </w:rPr>
        <w:t xml:space="preserve"> </w:t>
      </w:r>
      <w:proofErr w:type="gramStart"/>
      <w:r w:rsidRPr="00E8404C">
        <w:rPr>
          <w:color w:val="000000"/>
          <w:sz w:val="28"/>
          <w:szCs w:val="28"/>
        </w:rPr>
        <w:t>д</w:t>
      </w:r>
      <w:proofErr w:type="gramEnd"/>
      <w:r w:rsidRPr="00E8404C">
        <w:rPr>
          <w:color w:val="000000"/>
          <w:sz w:val="28"/>
          <w:szCs w:val="28"/>
        </w:rPr>
        <w:t xml:space="preserve">ля </w:t>
      </w:r>
      <w:proofErr w:type="spellStart"/>
      <w:r w:rsidRPr="00E8404C">
        <w:rPr>
          <w:color w:val="000000"/>
          <w:sz w:val="28"/>
          <w:szCs w:val="28"/>
        </w:rPr>
        <w:t>общеобразоват</w:t>
      </w:r>
      <w:proofErr w:type="spellEnd"/>
      <w:r w:rsidRPr="00E8404C">
        <w:rPr>
          <w:color w:val="000000"/>
          <w:sz w:val="28"/>
          <w:szCs w:val="28"/>
        </w:rPr>
        <w:t>. учреждений / А.Т. Смирнов, Б.О.Хренников; под ред. А.Т. Смирнова. М.: Просвещение, 2012.</w:t>
      </w:r>
    </w:p>
    <w:p w:rsidR="0082030A" w:rsidRPr="00E8404C" w:rsidRDefault="0082030A" w:rsidP="00E8404C">
      <w:pPr>
        <w:widowControl w:val="0"/>
        <w:tabs>
          <w:tab w:val="left" w:pos="1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Данная</w:t>
      </w:r>
      <w:r w:rsidRPr="00E8404C">
        <w:rPr>
          <w:sz w:val="28"/>
          <w:szCs w:val="28"/>
        </w:rPr>
        <w:tab/>
        <w:t>программа    конкретизирует    содержание    стандарта,    даёт</w:t>
      </w:r>
    </w:p>
    <w:p w:rsidR="0082030A" w:rsidRPr="00E8404C" w:rsidRDefault="0082030A" w:rsidP="00E8404C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распределение</w:t>
      </w:r>
      <w:r w:rsidRPr="00E8404C">
        <w:rPr>
          <w:sz w:val="28"/>
          <w:szCs w:val="28"/>
        </w:rPr>
        <w:tab/>
        <w:t>учебных  часов  по  разделам  курса,  последовательность</w:t>
      </w:r>
    </w:p>
    <w:p w:rsidR="0082030A" w:rsidRPr="00E8404C" w:rsidRDefault="0082030A" w:rsidP="00E840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ge5"/>
      <w:bookmarkEnd w:id="0"/>
      <w:r w:rsidRPr="00E8404C">
        <w:rPr>
          <w:sz w:val="28"/>
          <w:szCs w:val="28"/>
        </w:rPr>
        <w:t xml:space="preserve">изучения тем и разделов с учётом </w:t>
      </w:r>
      <w:proofErr w:type="spellStart"/>
      <w:r w:rsidRPr="00E8404C">
        <w:rPr>
          <w:bCs/>
          <w:sz w:val="28"/>
          <w:szCs w:val="28"/>
        </w:rPr>
        <w:t>межпредметных</w:t>
      </w:r>
      <w:proofErr w:type="spellEnd"/>
      <w:r w:rsidRPr="00E8404C">
        <w:rPr>
          <w:bCs/>
          <w:sz w:val="28"/>
          <w:szCs w:val="28"/>
        </w:rPr>
        <w:t xml:space="preserve"> и предметных связей,</w:t>
      </w:r>
    </w:p>
    <w:p w:rsidR="0082030A" w:rsidRPr="00E8404C" w:rsidRDefault="0082030A" w:rsidP="00E840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логики учебного процесса, возрастных особенностей учащихся</w:t>
      </w:r>
    </w:p>
    <w:p w:rsidR="0082030A" w:rsidRPr="00E8404C" w:rsidRDefault="0082030A" w:rsidP="00E8404C">
      <w:pPr>
        <w:ind w:left="851"/>
        <w:jc w:val="both"/>
        <w:rPr>
          <w:sz w:val="28"/>
          <w:szCs w:val="28"/>
        </w:rPr>
      </w:pPr>
      <w:r w:rsidRPr="00E8404C">
        <w:rPr>
          <w:b/>
          <w:sz w:val="28"/>
          <w:szCs w:val="28"/>
        </w:rPr>
        <w:t>Исходными документами</w:t>
      </w:r>
      <w:r w:rsidRPr="00E8404C">
        <w:rPr>
          <w:sz w:val="28"/>
          <w:szCs w:val="28"/>
        </w:rPr>
        <w:t xml:space="preserve"> для составления  рабочей программы явились:</w:t>
      </w:r>
    </w:p>
    <w:p w:rsidR="0082030A" w:rsidRPr="00E8404C" w:rsidRDefault="0082030A" w:rsidP="00E8404C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/>
        <w:ind w:left="851"/>
        <w:jc w:val="both"/>
        <w:rPr>
          <w:spacing w:val="-10"/>
          <w:sz w:val="28"/>
          <w:szCs w:val="28"/>
        </w:rPr>
      </w:pPr>
      <w:r w:rsidRPr="00E8404C">
        <w:rPr>
          <w:spacing w:val="-10"/>
          <w:sz w:val="28"/>
          <w:szCs w:val="28"/>
        </w:rPr>
        <w:t>Закон «Об образовании»</w:t>
      </w:r>
    </w:p>
    <w:p w:rsidR="0082030A" w:rsidRPr="00E8404C" w:rsidRDefault="0082030A" w:rsidP="00E8404C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/>
        <w:ind w:left="851"/>
        <w:jc w:val="both"/>
        <w:rPr>
          <w:spacing w:val="-10"/>
          <w:sz w:val="28"/>
          <w:szCs w:val="28"/>
        </w:rPr>
      </w:pPr>
      <w:r w:rsidRPr="00E8404C">
        <w:rPr>
          <w:spacing w:val="-10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82030A" w:rsidRPr="00E8404C" w:rsidRDefault="0082030A" w:rsidP="00E8404C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/>
        <w:ind w:left="851"/>
        <w:jc w:val="both"/>
        <w:rPr>
          <w:spacing w:val="-10"/>
          <w:sz w:val="28"/>
          <w:szCs w:val="28"/>
        </w:rPr>
      </w:pPr>
      <w:r w:rsidRPr="00E8404C">
        <w:rPr>
          <w:spacing w:val="-10"/>
          <w:sz w:val="28"/>
          <w:szCs w:val="28"/>
        </w:rPr>
        <w:t>Письмо   Минобразования   России от 20.02.2004   г.   №   03-51-10/14-03   «О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</w:t>
      </w:r>
    </w:p>
    <w:p w:rsidR="0082030A" w:rsidRPr="00E8404C" w:rsidRDefault="0082030A" w:rsidP="00E8404C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/>
        <w:ind w:left="851"/>
        <w:jc w:val="both"/>
        <w:rPr>
          <w:spacing w:val="-10"/>
          <w:sz w:val="28"/>
          <w:szCs w:val="28"/>
        </w:rPr>
      </w:pPr>
      <w:r w:rsidRPr="00E8404C">
        <w:rPr>
          <w:spacing w:val="-10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82030A" w:rsidRPr="00E8404C" w:rsidRDefault="0082030A" w:rsidP="00E8404C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/>
        <w:ind w:left="851"/>
        <w:jc w:val="both"/>
        <w:rPr>
          <w:spacing w:val="-10"/>
          <w:sz w:val="28"/>
          <w:szCs w:val="28"/>
        </w:rPr>
      </w:pPr>
      <w:r w:rsidRPr="00E8404C">
        <w:rPr>
          <w:spacing w:val="-10"/>
          <w:sz w:val="28"/>
          <w:szCs w:val="28"/>
        </w:rPr>
        <w:t>Письмо Минобрнауки России от 07.07.2005 г. «О примерных программах по учебным предметам федерального базисного учебного плана»</w:t>
      </w:r>
    </w:p>
    <w:p w:rsidR="0082030A" w:rsidRPr="00E8404C" w:rsidRDefault="0082030A" w:rsidP="00E8404C">
      <w:pPr>
        <w:numPr>
          <w:ilvl w:val="0"/>
          <w:numId w:val="7"/>
        </w:numPr>
        <w:suppressAutoHyphens w:val="0"/>
        <w:spacing w:after="200"/>
        <w:ind w:left="851"/>
        <w:contextualSpacing/>
        <w:jc w:val="both"/>
        <w:rPr>
          <w:sz w:val="28"/>
          <w:szCs w:val="28"/>
        </w:rPr>
      </w:pPr>
      <w:r w:rsidRPr="00E8404C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82030A" w:rsidRPr="00E8404C" w:rsidRDefault="0082030A" w:rsidP="00E8404C">
      <w:pPr>
        <w:numPr>
          <w:ilvl w:val="0"/>
          <w:numId w:val="7"/>
        </w:numPr>
        <w:suppressAutoHyphens w:val="0"/>
        <w:spacing w:after="200"/>
        <w:ind w:left="851"/>
        <w:contextualSpacing/>
        <w:jc w:val="both"/>
        <w:rPr>
          <w:sz w:val="28"/>
          <w:szCs w:val="28"/>
        </w:rPr>
      </w:pPr>
      <w:r w:rsidRPr="00E8404C">
        <w:rPr>
          <w:spacing w:val="-10"/>
          <w:sz w:val="28"/>
          <w:szCs w:val="28"/>
        </w:rPr>
        <w:t>Программы по учебным предметам федерального базисного учебного плана,</w:t>
      </w:r>
      <w:r w:rsidRPr="00E8404C">
        <w:rPr>
          <w:sz w:val="28"/>
          <w:szCs w:val="28"/>
        </w:rPr>
        <w:t xml:space="preserve"> программа  основного  общего образования  </w:t>
      </w:r>
      <w:proofErr w:type="spellStart"/>
      <w:r w:rsidRPr="00E8404C">
        <w:rPr>
          <w:sz w:val="28"/>
          <w:szCs w:val="28"/>
        </w:rPr>
        <w:t>поОБЖ</w:t>
      </w:r>
      <w:proofErr w:type="spellEnd"/>
      <w:r w:rsidRPr="00E8404C">
        <w:rPr>
          <w:sz w:val="28"/>
          <w:szCs w:val="28"/>
        </w:rPr>
        <w:t xml:space="preserve">. Содержание образования: </w:t>
      </w:r>
      <w:r w:rsidRPr="00E8404C">
        <w:rPr>
          <w:sz w:val="28"/>
          <w:szCs w:val="28"/>
        </w:rPr>
        <w:lastRenderedPageBreak/>
        <w:t xml:space="preserve">Сборник нормативно-правовых документов и методических материалов. – М.: </w:t>
      </w:r>
      <w:proofErr w:type="spellStart"/>
      <w:r w:rsidRPr="00E8404C">
        <w:rPr>
          <w:sz w:val="28"/>
          <w:szCs w:val="28"/>
        </w:rPr>
        <w:t>Вентана-Граф</w:t>
      </w:r>
      <w:proofErr w:type="spellEnd"/>
      <w:r w:rsidRPr="00E8404C">
        <w:rPr>
          <w:sz w:val="28"/>
          <w:szCs w:val="28"/>
        </w:rPr>
        <w:t>, 2007. – 192 с. – (Современное образование).</w:t>
      </w:r>
    </w:p>
    <w:p w:rsidR="0082030A" w:rsidRPr="00E8404C" w:rsidRDefault="0082030A" w:rsidP="00E8404C">
      <w:pPr>
        <w:numPr>
          <w:ilvl w:val="0"/>
          <w:numId w:val="7"/>
        </w:numPr>
        <w:suppressAutoHyphens w:val="0"/>
        <w:spacing w:after="200"/>
        <w:ind w:left="851"/>
        <w:contextualSpacing/>
        <w:jc w:val="both"/>
        <w:rPr>
          <w:sz w:val="28"/>
          <w:szCs w:val="28"/>
        </w:rPr>
      </w:pPr>
      <w:r w:rsidRPr="00E8404C">
        <w:rPr>
          <w:sz w:val="28"/>
          <w:szCs w:val="28"/>
        </w:rPr>
        <w:t>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82030A" w:rsidRPr="00E8404C" w:rsidRDefault="0082030A" w:rsidP="00E8404C">
      <w:pPr>
        <w:numPr>
          <w:ilvl w:val="0"/>
          <w:numId w:val="7"/>
        </w:numPr>
        <w:suppressAutoHyphens w:val="0"/>
        <w:spacing w:after="200"/>
        <w:ind w:left="851"/>
        <w:contextualSpacing/>
        <w:jc w:val="both"/>
        <w:rPr>
          <w:sz w:val="28"/>
          <w:szCs w:val="28"/>
        </w:rPr>
      </w:pPr>
      <w:r w:rsidRPr="00E8404C">
        <w:rPr>
          <w:sz w:val="28"/>
          <w:szCs w:val="28"/>
        </w:rPr>
        <w:t xml:space="preserve">Письмо Минобрнауки России  от 01.04.2005 № 03-417 «О перечне учебного и компьютерного оборудования для оснащения образовательных учреждений» (//Вестник образования, 2005, № 11или сайт   </w:t>
      </w:r>
      <w:r w:rsidRPr="00E8404C">
        <w:rPr>
          <w:sz w:val="28"/>
          <w:szCs w:val="28"/>
          <w:lang w:val="en-US"/>
        </w:rPr>
        <w:t>http</w:t>
      </w:r>
      <w:r w:rsidRPr="00E8404C">
        <w:rPr>
          <w:sz w:val="28"/>
          <w:szCs w:val="28"/>
        </w:rPr>
        <w:t xml:space="preserve">:/ </w:t>
      </w:r>
      <w:r w:rsidRPr="00E8404C">
        <w:rPr>
          <w:sz w:val="28"/>
          <w:szCs w:val="28"/>
          <w:lang w:val="en-US"/>
        </w:rPr>
        <w:t>www</w:t>
      </w:r>
      <w:r w:rsidRPr="00E8404C">
        <w:rPr>
          <w:sz w:val="28"/>
          <w:szCs w:val="28"/>
        </w:rPr>
        <w:t xml:space="preserve">. </w:t>
      </w:r>
      <w:proofErr w:type="spellStart"/>
      <w:r w:rsidRPr="00E8404C">
        <w:rPr>
          <w:sz w:val="28"/>
          <w:szCs w:val="28"/>
          <w:lang w:val="en-US"/>
        </w:rPr>
        <w:t>vestnik</w:t>
      </w:r>
      <w:proofErr w:type="spellEnd"/>
      <w:r w:rsidRPr="00E8404C">
        <w:rPr>
          <w:sz w:val="28"/>
          <w:szCs w:val="28"/>
        </w:rPr>
        <w:t xml:space="preserve">. </w:t>
      </w:r>
      <w:proofErr w:type="spellStart"/>
      <w:r w:rsidRPr="00E8404C">
        <w:rPr>
          <w:sz w:val="28"/>
          <w:szCs w:val="28"/>
          <w:lang w:val="en-US"/>
        </w:rPr>
        <w:t>edu</w:t>
      </w:r>
      <w:proofErr w:type="spellEnd"/>
      <w:r w:rsidRPr="00E8404C">
        <w:rPr>
          <w:sz w:val="28"/>
          <w:szCs w:val="28"/>
        </w:rPr>
        <w:t xml:space="preserve">. </w:t>
      </w:r>
      <w:proofErr w:type="spellStart"/>
      <w:r w:rsidRPr="00E8404C">
        <w:rPr>
          <w:sz w:val="28"/>
          <w:szCs w:val="28"/>
          <w:lang w:val="en-US"/>
        </w:rPr>
        <w:t>ru</w:t>
      </w:r>
      <w:proofErr w:type="spellEnd"/>
      <w:r w:rsidRPr="00E8404C">
        <w:rPr>
          <w:sz w:val="28"/>
          <w:szCs w:val="28"/>
        </w:rPr>
        <w:t>).</w:t>
      </w:r>
    </w:p>
    <w:p w:rsidR="0082030A" w:rsidRPr="00E8404C" w:rsidRDefault="0082030A" w:rsidP="00E8404C">
      <w:pPr>
        <w:ind w:firstLine="708"/>
        <w:jc w:val="both"/>
        <w:rPr>
          <w:sz w:val="28"/>
          <w:szCs w:val="28"/>
        </w:rPr>
      </w:pPr>
    </w:p>
    <w:p w:rsidR="0082030A" w:rsidRPr="00E8404C" w:rsidRDefault="0082030A" w:rsidP="00E8404C">
      <w:pPr>
        <w:jc w:val="both"/>
        <w:rPr>
          <w:bCs/>
          <w:color w:val="000000"/>
          <w:sz w:val="28"/>
          <w:szCs w:val="28"/>
        </w:rPr>
      </w:pPr>
      <w:r w:rsidRPr="00E8404C">
        <w:rPr>
          <w:bCs/>
          <w:color w:val="000000"/>
          <w:sz w:val="28"/>
          <w:szCs w:val="28"/>
        </w:rPr>
        <w:t xml:space="preserve">Изучение ОБЖ в 10-11 классах направлено на достижение следующих </w:t>
      </w:r>
      <w:r w:rsidRPr="00E8404C">
        <w:rPr>
          <w:b/>
          <w:bCs/>
          <w:color w:val="000000"/>
          <w:sz w:val="28"/>
          <w:szCs w:val="28"/>
        </w:rPr>
        <w:t>целей</w:t>
      </w:r>
      <w:r w:rsidRPr="00E8404C">
        <w:rPr>
          <w:bCs/>
          <w:color w:val="000000"/>
          <w:sz w:val="28"/>
          <w:szCs w:val="28"/>
        </w:rPr>
        <w:t>:</w:t>
      </w:r>
    </w:p>
    <w:p w:rsidR="0082030A" w:rsidRPr="00E8404C" w:rsidRDefault="0082030A" w:rsidP="00E8404C">
      <w:pPr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8404C">
        <w:rPr>
          <w:bCs/>
          <w:color w:val="000000"/>
          <w:sz w:val="28"/>
          <w:szCs w:val="28"/>
          <w:lang w:eastAsia="ru-RU"/>
        </w:rPr>
        <w:t>воспитание</w:t>
      </w:r>
      <w:r w:rsidRPr="00E8404C">
        <w:rPr>
          <w:color w:val="000000"/>
          <w:sz w:val="28"/>
          <w:szCs w:val="28"/>
          <w:lang w:eastAsia="ru-RU"/>
        </w:rPr>
        <w:t xml:space="preserve"> у </w:t>
      </w:r>
      <w:proofErr w:type="gramStart"/>
      <w:r w:rsidRPr="00E8404C">
        <w:rPr>
          <w:color w:val="000000"/>
          <w:sz w:val="28"/>
          <w:szCs w:val="28"/>
          <w:lang w:eastAsia="ru-RU"/>
        </w:rPr>
        <w:t>обучаемых</w:t>
      </w:r>
      <w:proofErr w:type="gramEnd"/>
      <w:r w:rsidRPr="00E8404C">
        <w:rPr>
          <w:color w:val="000000"/>
          <w:sz w:val="28"/>
          <w:szCs w:val="28"/>
          <w:lang w:eastAsia="ru-RU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82030A" w:rsidRPr="00E8404C" w:rsidRDefault="0082030A" w:rsidP="00E8404C">
      <w:pPr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8404C">
        <w:rPr>
          <w:bCs/>
          <w:color w:val="000000"/>
          <w:sz w:val="28"/>
          <w:szCs w:val="28"/>
          <w:lang w:eastAsia="ru-RU"/>
        </w:rPr>
        <w:t>развитие</w:t>
      </w:r>
      <w:r w:rsidRPr="00E8404C">
        <w:rPr>
          <w:color w:val="000000"/>
          <w:sz w:val="28"/>
          <w:szCs w:val="28"/>
          <w:lang w:eastAsia="ru-RU"/>
        </w:rPr>
        <w:t> 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82030A" w:rsidRPr="00E8404C" w:rsidRDefault="0082030A" w:rsidP="00E8404C">
      <w:pPr>
        <w:jc w:val="both"/>
        <w:rPr>
          <w:color w:val="000000"/>
          <w:sz w:val="28"/>
          <w:szCs w:val="28"/>
        </w:rPr>
      </w:pPr>
      <w:r w:rsidRPr="00E8404C">
        <w:rPr>
          <w:bCs/>
          <w:color w:val="000000"/>
          <w:sz w:val="28"/>
          <w:szCs w:val="28"/>
        </w:rPr>
        <w:t xml:space="preserve">Достижение этих целей обеспечивается решением следующих </w:t>
      </w:r>
      <w:r w:rsidRPr="00E8404C">
        <w:rPr>
          <w:b/>
          <w:bCs/>
          <w:color w:val="000000"/>
          <w:sz w:val="28"/>
          <w:szCs w:val="28"/>
        </w:rPr>
        <w:t>задач</w:t>
      </w:r>
      <w:r w:rsidRPr="00E8404C">
        <w:rPr>
          <w:bCs/>
          <w:color w:val="000000"/>
          <w:sz w:val="28"/>
          <w:szCs w:val="28"/>
        </w:rPr>
        <w:t>:</w:t>
      </w:r>
    </w:p>
    <w:p w:rsidR="0082030A" w:rsidRPr="00E8404C" w:rsidRDefault="0082030A" w:rsidP="00E8404C">
      <w:pPr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8404C">
        <w:rPr>
          <w:bCs/>
          <w:color w:val="000000"/>
          <w:sz w:val="28"/>
          <w:szCs w:val="28"/>
          <w:lang w:eastAsia="ru-RU"/>
        </w:rPr>
        <w:t>освоение знаний</w:t>
      </w:r>
      <w:r w:rsidRPr="00E8404C">
        <w:rPr>
          <w:color w:val="000000"/>
          <w:sz w:val="28"/>
          <w:szCs w:val="28"/>
          <w:lang w:eastAsia="ru-RU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82030A" w:rsidRPr="00E8404C" w:rsidRDefault="0082030A" w:rsidP="00E8404C">
      <w:pPr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8404C">
        <w:rPr>
          <w:bCs/>
          <w:color w:val="000000"/>
          <w:sz w:val="28"/>
          <w:szCs w:val="28"/>
          <w:lang w:eastAsia="ru-RU"/>
        </w:rPr>
        <w:t>формирование умений</w:t>
      </w:r>
      <w:r w:rsidRPr="00E8404C">
        <w:rPr>
          <w:color w:val="000000"/>
          <w:sz w:val="28"/>
          <w:szCs w:val="28"/>
          <w:lang w:eastAsia="ru-RU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82030A" w:rsidRPr="00E8404C" w:rsidRDefault="0082030A" w:rsidP="00E8404C">
      <w:pPr>
        <w:jc w:val="both"/>
        <w:rPr>
          <w:rStyle w:val="Zag11"/>
          <w:rFonts w:eastAsia="@Arial Unicode MS"/>
          <w:sz w:val="28"/>
          <w:szCs w:val="28"/>
        </w:rPr>
      </w:pPr>
    </w:p>
    <w:p w:rsidR="0082030A" w:rsidRPr="00E8404C" w:rsidRDefault="0082030A" w:rsidP="00E8404C">
      <w:pPr>
        <w:ind w:left="851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E8404C">
        <w:rPr>
          <w:b/>
          <w:sz w:val="28"/>
          <w:szCs w:val="28"/>
        </w:rPr>
        <w:t>обучающихся</w:t>
      </w:r>
      <w:proofErr w:type="gramEnd"/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</w:p>
    <w:p w:rsidR="0082030A" w:rsidRPr="00E8404C" w:rsidRDefault="0082030A" w:rsidP="00E8404C">
      <w:pPr>
        <w:pStyle w:val="3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04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82030A" w:rsidRPr="00E8404C" w:rsidRDefault="0082030A" w:rsidP="00E8404C">
      <w:pPr>
        <w:jc w:val="both"/>
        <w:rPr>
          <w:sz w:val="28"/>
          <w:szCs w:val="28"/>
        </w:rPr>
      </w:pPr>
      <w:r w:rsidRPr="00E8404C">
        <w:rPr>
          <w:b/>
          <w:sz w:val="28"/>
          <w:szCs w:val="28"/>
        </w:rPr>
        <w:t>Основы комплексной безопасности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безопасности дорожного движения;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>действовать согласно указанию на дорожных знаках;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нормативных правовых актов в области охраны окружающей среды;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охраны окружающей среды;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наиболее неблагоприятные территории в районе проживания;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описывать факторы </w:t>
      </w:r>
      <w:proofErr w:type="spellStart"/>
      <w:r w:rsidRPr="00E8404C">
        <w:rPr>
          <w:szCs w:val="28"/>
        </w:rPr>
        <w:t>экориска</w:t>
      </w:r>
      <w:proofErr w:type="spellEnd"/>
      <w:r w:rsidRPr="00E8404C">
        <w:rPr>
          <w:szCs w:val="28"/>
        </w:rPr>
        <w:t>, объяснять, как снизить последствия их воздействия;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опознавать, для чего применяются и используются экологические знаки;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прогнозировать и оценивать свои действия в области охраны окружающей среды;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явные и скрытые опасности в современных молодежных хобби;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соблюдать правила безопасности в увлечениях, не противоречащих законодательству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прогнозировать и оценивать последствия своего поведения на транспорте;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Защита населения Российской Федерации от опасных и чрезвычайных ситуаций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причины их возникновения, характеристики, поражающие факторы, особенности и последствия;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действовать согласно обозначению на знаках безопасности и плане эвакуации;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вызывать в случае необходимости службы экстренной помощи;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 xml:space="preserve">Основы противодействия экстремизму, терроризму и </w:t>
      </w:r>
      <w:proofErr w:type="spellStart"/>
      <w:r w:rsidRPr="00E8404C">
        <w:rPr>
          <w:b/>
          <w:sz w:val="28"/>
          <w:szCs w:val="28"/>
        </w:rPr>
        <w:t>наркотизму</w:t>
      </w:r>
      <w:proofErr w:type="spellEnd"/>
      <w:r w:rsidRPr="00E8404C">
        <w:rPr>
          <w:b/>
          <w:sz w:val="28"/>
          <w:szCs w:val="28"/>
        </w:rPr>
        <w:t xml:space="preserve"> в Российской Федерации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Характеризовать особенности экстремизма, терроризма и </w:t>
      </w:r>
      <w:proofErr w:type="spellStart"/>
      <w:r w:rsidRPr="00E8404C">
        <w:rPr>
          <w:szCs w:val="28"/>
        </w:rPr>
        <w:t>наркотизма</w:t>
      </w:r>
      <w:proofErr w:type="spellEnd"/>
      <w:r w:rsidRPr="00E8404C">
        <w:rPr>
          <w:szCs w:val="28"/>
        </w:rPr>
        <w:t xml:space="preserve"> в Российской Федерации;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объяснять взаимосвязь экстремизма, терроризма и </w:t>
      </w:r>
      <w:proofErr w:type="spellStart"/>
      <w:r w:rsidRPr="00E8404C">
        <w:rPr>
          <w:szCs w:val="28"/>
        </w:rPr>
        <w:t>наркотизма</w:t>
      </w:r>
      <w:proofErr w:type="spellEnd"/>
      <w:r w:rsidRPr="00E8404C">
        <w:rPr>
          <w:szCs w:val="28"/>
        </w:rPr>
        <w:t>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оперировать основными понятиями в области противодействия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 xml:space="preserve"> в Российской Федерации;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раскрывать предназначение общегосударственной системы противодействия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>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 xml:space="preserve">объяснять основные принципы и направления противодействия экстремистской, террористической деятельности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>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 xml:space="preserve"> в Российской Федерации;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описывать органы исполнительной власти, осуществляющие противодействие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 xml:space="preserve"> в Российской Федерации;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пользоваться официальными сайтами и изданиями органов исполнительной власти, осуществляющих противодействие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 xml:space="preserve"> в Российской Федерации, для обеспечения личной безопасности;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основные нормативные правовые акты в области противодействия экстремизму, терроризму и </w:t>
      </w:r>
      <w:proofErr w:type="spellStart"/>
      <w:r w:rsidRPr="00E8404C">
        <w:rPr>
          <w:szCs w:val="28"/>
        </w:rPr>
        <w:t>наркотизму</w:t>
      </w:r>
      <w:proofErr w:type="spellEnd"/>
      <w:r w:rsidRPr="00E8404C">
        <w:rPr>
          <w:szCs w:val="28"/>
        </w:rPr>
        <w:t xml:space="preserve"> в Российской Федерации для изучения и реализации своих прав, определения ответственности;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признаки вовлечения в экстремистскую и террористическую деятельность;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симптомы употребления наркотических средств;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действия граждан при установлении уровней террористической опасности;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правила и рекомендации в случае проведения террористической акции;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Основы здорового образа жизни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основных нормативных правовых актов в области здорового образа жизни;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здорового образа жизни;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факторы здорового образа жизни;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преимущества здорового образа жизни;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значение здорового образа жизни для благополучия общества и государства;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описывать основные факторы и привычки, пагубно влияющие на здоровье человека;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сущность репродуктивного здоровья;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факторы, положительно и отрицательно влияющие на репродуктивное здоровье;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color w:val="000000"/>
          <w:szCs w:val="28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E8404C">
        <w:rPr>
          <w:szCs w:val="28"/>
        </w:rPr>
        <w:t>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lastRenderedPageBreak/>
        <w:t>Основы медицинских знаний и оказание первой помощи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  <w:highlight w:val="white"/>
        </w:rPr>
        <w:t>Комментировать</w:t>
      </w:r>
      <w:r w:rsidRPr="00E8404C">
        <w:rPr>
          <w:szCs w:val="28"/>
        </w:rPr>
        <w:t xml:space="preserve"> назначение основных нормативных правовых актов в области оказания первой помощи;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оказания первой помощи;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отличать первую помощь от медицинской помощи;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распознавать состояния, при которых оказывается первая помощь, и определять мероприятия по ее оказанию;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оказывать первую помощь при неотложных состояниях;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вызывать в случае необходимости службы экстренной помощи;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E8404C">
        <w:rPr>
          <w:szCs w:val="28"/>
        </w:rPr>
        <w:t>дств пр</w:t>
      </w:r>
      <w:proofErr w:type="gramEnd"/>
      <w:r w:rsidRPr="00E8404C">
        <w:rPr>
          <w:szCs w:val="28"/>
        </w:rPr>
        <w:t>омышленного изготовления;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действовать согласно указанию на знаках безопасности медицинского и санитарного назначения;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составлять модель личного безопасного поведения при оказании первой помощи пострадавшему;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комментировать назначение основных нормативных правовых актов в сфере </w:t>
      </w:r>
      <w:proofErr w:type="gramStart"/>
      <w:r w:rsidRPr="00E8404C">
        <w:rPr>
          <w:szCs w:val="28"/>
        </w:rPr>
        <w:t>санитарно-эпидемиологическом</w:t>
      </w:r>
      <w:proofErr w:type="gramEnd"/>
      <w:r w:rsidRPr="00E8404C">
        <w:rPr>
          <w:szCs w:val="28"/>
        </w:rPr>
        <w:t xml:space="preserve"> благополучия населения;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классифицировать основные инфекционные болезни;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Основы обороны государства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основных нормативных правовых актов в области обороны государства;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характеризовать состояние и тенденции развития современного мира и России;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национальные интересы РФ и стратегические национальные приоритеты;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приводить примеры основных внешних и внутренних опасностей;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разъяснять основные направления обеспечения национальной безопасности и обороны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обороны государства;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основы и организацию обороны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раскрывать предназначение и использование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 в области обороны;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>объяснять направление военной политики РФ в современных условиях;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характеризовать историю создания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описывать структуру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характеризовать виды и рода войск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РФ, их предназначение и задачи;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распознавать символы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приводить примеры воинских традиций и ритуалов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Правовые основы военной службы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оперировать основными понятиями в области воинской обязанности граждан и военной службы;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сущность военной службы и составляющие воинской обязанности гражданина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характеризовать обязательную и добровольную подготовку к военной службе;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организацию воинского учета;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комментировать назначение Общевоинских уставов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Общевоинские уставы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 при подготовке к прохождению военной службы по призыву, контракту;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порядок и сроки прохождения службы по призыву, контракту и альтернативной гражданской службы;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порядок назначения на воинскую должность, присвоения и лишения воинского звания;</w:t>
      </w:r>
    </w:p>
    <w:p w:rsidR="0082030A" w:rsidRPr="00E8404C" w:rsidRDefault="0082030A" w:rsidP="00E8404C">
      <w:pPr>
        <w:pStyle w:val="a"/>
        <w:spacing w:line="240" w:lineRule="auto"/>
        <w:rPr>
          <w:spacing w:val="-8"/>
          <w:szCs w:val="28"/>
        </w:rPr>
      </w:pPr>
      <w:r w:rsidRPr="00E8404C">
        <w:rPr>
          <w:spacing w:val="-8"/>
          <w:szCs w:val="28"/>
        </w:rPr>
        <w:t xml:space="preserve">различать военную форму одежды и знаки различия военнослужащих </w:t>
      </w:r>
      <w:proofErr w:type="gramStart"/>
      <w:r w:rsidRPr="00E8404C">
        <w:rPr>
          <w:spacing w:val="-8"/>
          <w:szCs w:val="28"/>
        </w:rPr>
        <w:t>ВС</w:t>
      </w:r>
      <w:proofErr w:type="gramEnd"/>
      <w:r w:rsidRPr="00E8404C">
        <w:rPr>
          <w:spacing w:val="-8"/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основание увольнения с военной службы;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предназначение запаса;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объяснять порядок зачисления и пребывания в запасе;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предназначение мобилизационного резерва;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порядок заключения контракта и сроки пребывания в резерве.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Элементы начальной военной подготовки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Комментировать назначение Строевого устава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Строевой устав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 при обучении элементам строевой подготовки;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оперировать основными понятиями Строевого устава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строевые приемы и движение без оружия;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строевые приемы в составе отделения на месте и в движении;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приводить примеры команд управления строем с помощью голоса;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назначение, боевые свойства и общее устройство автомата Калашникова;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>выполнять неполную разборку и сборку автомата Калашникова для чистки и смазки;</w:t>
      </w:r>
      <w:r w:rsidRPr="00E8404C">
        <w:rPr>
          <w:szCs w:val="28"/>
        </w:rPr>
        <w:tab/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порядок хранения автомата;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различать составляющие патрона;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снаряжать магазин патронами;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явление выстрела и его практическое значение;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влияние отдачи оружия на результат выстрела;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выбирать прицел и правильную точку прицеливания для стрельбы по неподвижным целям;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ошибки прицеливания по результатам стрельбы;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изготовку к стрельбе;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производить стрельбу;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назначение и боевые свойства гранат;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различать наступательные и оборонительные гранаты;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описывать устройство ручных осколочных гранат; 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приемы и правила снаряжения и метания ручных гранат;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меры безопасности при обращении с гранатами;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предназначение современного общевойскового боя;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характеризовать современный общевойсковой бой;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элементы инженерного оборудования позиции солдата и порядок их оборудования;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приемы «К бою», «Встать»;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объяснять, в каких случаях используются перебежки и </w:t>
      </w:r>
      <w:proofErr w:type="spellStart"/>
      <w:r w:rsidRPr="00E8404C">
        <w:rPr>
          <w:szCs w:val="28"/>
        </w:rPr>
        <w:t>переползания</w:t>
      </w:r>
      <w:proofErr w:type="spellEnd"/>
      <w:r w:rsidRPr="00E8404C">
        <w:rPr>
          <w:szCs w:val="28"/>
        </w:rPr>
        <w:t>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выполнять перебежки и </w:t>
      </w:r>
      <w:proofErr w:type="spellStart"/>
      <w:r w:rsidRPr="00E8404C">
        <w:rPr>
          <w:szCs w:val="28"/>
        </w:rPr>
        <w:t>переползания</w:t>
      </w:r>
      <w:proofErr w:type="spellEnd"/>
      <w:r w:rsidRPr="00E8404C">
        <w:rPr>
          <w:szCs w:val="28"/>
        </w:rPr>
        <w:t xml:space="preserve"> (по-пластунски, на </w:t>
      </w:r>
      <w:proofErr w:type="spellStart"/>
      <w:r w:rsidRPr="00E8404C">
        <w:rPr>
          <w:szCs w:val="28"/>
        </w:rPr>
        <w:t>получетвереньках</w:t>
      </w:r>
      <w:proofErr w:type="spellEnd"/>
      <w:r w:rsidRPr="00E8404C">
        <w:rPr>
          <w:szCs w:val="28"/>
        </w:rPr>
        <w:t>, на боку);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передвигаться по азимутам;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применять средства индивидуальной защиты;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описывать состав и область применения аптечки индивидуальной;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особенности оказания первой помощи в бою;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выполнять приемы по выносу раненых с поля боя.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Военно-профессиональная деятельность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Раскрывать сущность военно-профессиональной деятельности;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объяснять порядок подготовки граждан по военно-учетным специальностям;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lastRenderedPageBreak/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>характеризовать особенности подготовки офицеров в различных учебных и военно-учебных заведениях;</w:t>
      </w:r>
    </w:p>
    <w:p w:rsidR="0082030A" w:rsidRPr="00E8404C" w:rsidRDefault="0082030A" w:rsidP="00E8404C">
      <w:pPr>
        <w:pStyle w:val="a"/>
        <w:spacing w:line="240" w:lineRule="auto"/>
        <w:rPr>
          <w:szCs w:val="28"/>
        </w:rPr>
      </w:pPr>
      <w:r w:rsidRPr="00E8404C">
        <w:rPr>
          <w:szCs w:val="28"/>
        </w:rPr>
        <w:t xml:space="preserve">использовать официальные сайты для ознакомления с правилами приема в высшие военно-учебные заведения </w:t>
      </w:r>
      <w:proofErr w:type="gramStart"/>
      <w:r w:rsidRPr="00E8404C">
        <w:rPr>
          <w:szCs w:val="28"/>
        </w:rPr>
        <w:t>ВС</w:t>
      </w:r>
      <w:proofErr w:type="gramEnd"/>
      <w:r w:rsidRPr="00E8404C">
        <w:rPr>
          <w:szCs w:val="28"/>
        </w:rPr>
        <w:t xml:space="preserve"> РФ и учреждения высшего образования МВД России, ФСБ России, МЧС России. </w:t>
      </w:r>
    </w:p>
    <w:p w:rsidR="0082030A" w:rsidRPr="00E8404C" w:rsidRDefault="0082030A" w:rsidP="00E8404C">
      <w:pPr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Выпускник получит возможность научиться:</w:t>
      </w:r>
    </w:p>
    <w:p w:rsidR="0082030A" w:rsidRPr="00E8404C" w:rsidRDefault="0082030A" w:rsidP="00E8404C">
      <w:pPr>
        <w:jc w:val="both"/>
        <w:rPr>
          <w:b/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>Основы комплексной безопасности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E8404C">
        <w:rPr>
          <w:i/>
          <w:szCs w:val="28"/>
        </w:rPr>
        <w:t xml:space="preserve"> .</w:t>
      </w:r>
      <w:proofErr w:type="gramEnd"/>
    </w:p>
    <w:p w:rsidR="0082030A" w:rsidRPr="00E8404C" w:rsidRDefault="0082030A" w:rsidP="00E8404C">
      <w:pPr>
        <w:jc w:val="both"/>
        <w:rPr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>Защита населения Российской Федерации от опасных и чрезвычайных ситуаций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82030A" w:rsidRPr="00E8404C" w:rsidRDefault="0082030A" w:rsidP="00E8404C">
      <w:pPr>
        <w:jc w:val="both"/>
        <w:rPr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>Основы обороны государства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 xml:space="preserve">Объяснять основные задачи и направления развития, строительства, оснащения и модернизации </w:t>
      </w:r>
      <w:proofErr w:type="gramStart"/>
      <w:r w:rsidRPr="00E8404C">
        <w:rPr>
          <w:i/>
          <w:szCs w:val="28"/>
        </w:rPr>
        <w:t>ВС</w:t>
      </w:r>
      <w:proofErr w:type="gramEnd"/>
      <w:r w:rsidRPr="00E8404C">
        <w:rPr>
          <w:i/>
          <w:szCs w:val="28"/>
        </w:rPr>
        <w:t xml:space="preserve"> РФ;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82030A" w:rsidRPr="00E8404C" w:rsidRDefault="0082030A" w:rsidP="00E8404C">
      <w:pPr>
        <w:jc w:val="both"/>
        <w:rPr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>Элементы начальной военной подготовки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Приводить примеры сигналов управления строем с помощью рук, флажков и фонаря;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определять назначение, устройство частей и механизмов автомата Калашникова;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выполнять чистку и смазку автомата Калашникова;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выполнять нормативы неполной разборки и сборки автомата Калашникова;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описывать работу частей и механизмов автомата Калашникова при стрельбе;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выполнять норматив снаряжения магазина автомата Калашникова патронами;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описывать работу частей и механизмов гранаты при метании;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>выполнять нормативы надевания противогаза, респиратора и общевойскового защитного комплекта (ОЗК).</w:t>
      </w:r>
    </w:p>
    <w:p w:rsidR="0082030A" w:rsidRPr="00E8404C" w:rsidRDefault="0082030A" w:rsidP="00E8404C">
      <w:pPr>
        <w:jc w:val="both"/>
        <w:rPr>
          <w:b/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>Военно-профессиональная деятельность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 xml:space="preserve"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E8404C">
        <w:rPr>
          <w:i/>
          <w:szCs w:val="28"/>
        </w:rPr>
        <w:t>ВС</w:t>
      </w:r>
      <w:proofErr w:type="gramEnd"/>
      <w:r w:rsidRPr="00E8404C">
        <w:rPr>
          <w:i/>
          <w:szCs w:val="28"/>
        </w:rPr>
        <w:t xml:space="preserve"> РФ и учреждения высшего образования МВД России, ФСБ России, МЧС России;</w:t>
      </w:r>
    </w:p>
    <w:p w:rsidR="0082030A" w:rsidRPr="00E8404C" w:rsidRDefault="0082030A" w:rsidP="00E8404C">
      <w:pPr>
        <w:pStyle w:val="a"/>
        <w:spacing w:line="240" w:lineRule="auto"/>
        <w:rPr>
          <w:i/>
          <w:szCs w:val="28"/>
        </w:rPr>
      </w:pPr>
      <w:r w:rsidRPr="00E8404C">
        <w:rPr>
          <w:i/>
          <w:szCs w:val="28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Pr="00E8404C">
        <w:rPr>
          <w:i/>
          <w:szCs w:val="28"/>
        </w:rPr>
        <w:t>ВС</w:t>
      </w:r>
      <w:proofErr w:type="gramEnd"/>
      <w:r w:rsidRPr="00E8404C">
        <w:rPr>
          <w:i/>
          <w:szCs w:val="28"/>
        </w:rPr>
        <w:t xml:space="preserve"> РФ и учреждения высшего образования МВД России, ФСБ России, МЧС России.</w:t>
      </w:r>
    </w:p>
    <w:p w:rsidR="0082030A" w:rsidRPr="00E8404C" w:rsidRDefault="0082030A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2030A" w:rsidRPr="00E8404C" w:rsidRDefault="0082030A" w:rsidP="00E8404C">
      <w:pPr>
        <w:jc w:val="both"/>
        <w:rPr>
          <w:bCs/>
          <w:iCs/>
          <w:color w:val="000000"/>
          <w:sz w:val="28"/>
          <w:szCs w:val="28"/>
        </w:rPr>
      </w:pPr>
    </w:p>
    <w:p w:rsidR="0082030A" w:rsidRPr="00E8404C" w:rsidRDefault="0082030A" w:rsidP="00E8404C">
      <w:pPr>
        <w:ind w:firstLine="708"/>
        <w:jc w:val="both"/>
        <w:rPr>
          <w:sz w:val="28"/>
          <w:szCs w:val="28"/>
        </w:rPr>
      </w:pPr>
      <w:r w:rsidRPr="00E8404C">
        <w:rPr>
          <w:sz w:val="28"/>
          <w:szCs w:val="28"/>
        </w:rPr>
        <w:lastRenderedPageBreak/>
        <w:t xml:space="preserve">В результате у выпускников будут сформированы </w:t>
      </w:r>
      <w:r w:rsidRPr="00E8404C">
        <w:rPr>
          <w:b/>
          <w:i/>
          <w:sz w:val="28"/>
          <w:szCs w:val="28"/>
        </w:rPr>
        <w:t>личностные, регулятивные, познавательные</w:t>
      </w:r>
      <w:r w:rsidRPr="00E8404C">
        <w:rPr>
          <w:b/>
          <w:sz w:val="28"/>
          <w:szCs w:val="28"/>
        </w:rPr>
        <w:t xml:space="preserve"> и </w:t>
      </w:r>
      <w:r w:rsidRPr="00E8404C">
        <w:rPr>
          <w:b/>
          <w:i/>
          <w:sz w:val="28"/>
          <w:szCs w:val="28"/>
        </w:rPr>
        <w:t>коммуникативные</w:t>
      </w:r>
      <w:r w:rsidRPr="00E8404C">
        <w:rPr>
          <w:b/>
          <w:sz w:val="28"/>
          <w:szCs w:val="28"/>
        </w:rPr>
        <w:t xml:space="preserve"> универсальные учебные действия.</w:t>
      </w:r>
      <w:r w:rsidRPr="00E8404C">
        <w:rPr>
          <w:b/>
          <w:i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464"/>
        <w:gridCol w:w="3507"/>
        <w:gridCol w:w="3420"/>
      </w:tblGrid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Формируемые УУД</w:t>
            </w:r>
          </w:p>
        </w:tc>
        <w:tc>
          <w:tcPr>
            <w:tcW w:w="3507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10 класс</w:t>
            </w:r>
          </w:p>
        </w:tc>
        <w:tc>
          <w:tcPr>
            <w:tcW w:w="342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11 класс</w:t>
            </w:r>
          </w:p>
        </w:tc>
      </w:tr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Личностные УУД</w:t>
            </w:r>
          </w:p>
        </w:tc>
        <w:tc>
          <w:tcPr>
            <w:tcW w:w="6927" w:type="dxa"/>
            <w:gridSpan w:val="2"/>
          </w:tcPr>
          <w:p w:rsidR="0082030A" w:rsidRPr="00E8404C" w:rsidRDefault="0082030A" w:rsidP="00E8404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E8404C">
              <w:rPr>
                <w:rStyle w:val="dash041e005f0431005f044b005f0447005f043d005f044b005f0439005f005fchar1char1"/>
                <w:sz w:val="28"/>
                <w:szCs w:val="28"/>
              </w:rPr>
      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Сформированность основ экологической культуры, соответствующей современному уровню экологического мышления</w:t>
            </w:r>
          </w:p>
        </w:tc>
      </w:tr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Метапредметные УУД</w:t>
            </w:r>
          </w:p>
        </w:tc>
        <w:tc>
          <w:tcPr>
            <w:tcW w:w="6927" w:type="dxa"/>
            <w:gridSpan w:val="2"/>
          </w:tcPr>
          <w:p w:rsidR="0082030A" w:rsidRPr="00E8404C" w:rsidRDefault="0082030A" w:rsidP="00E8404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E8404C">
              <w:rPr>
                <w:szCs w:val="28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82030A" w:rsidRPr="00E8404C" w:rsidRDefault="0082030A" w:rsidP="00E8404C">
            <w:pPr>
              <w:jc w:val="both"/>
              <w:rPr>
                <w:sz w:val="28"/>
                <w:szCs w:val="28"/>
                <w:lang w:eastAsia="ru-RU"/>
              </w:rPr>
            </w:pPr>
            <w:r w:rsidRPr="00E8404C">
              <w:rPr>
                <w:sz w:val="28"/>
                <w:szCs w:val="28"/>
              </w:rPr>
              <w:t>заполнять и дополнять таблицы, схемы, диаграммы, тексты</w:t>
            </w:r>
          </w:p>
        </w:tc>
      </w:tr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6927" w:type="dxa"/>
            <w:gridSpan w:val="2"/>
          </w:tcPr>
          <w:p w:rsidR="0082030A" w:rsidRPr="00E8404C" w:rsidRDefault="0082030A" w:rsidP="00E8404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E8404C">
              <w:rPr>
                <w:szCs w:val="28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8404C">
              <w:rPr>
                <w:szCs w:val="28"/>
              </w:rPr>
              <w:t>логическое рассуждение</w:t>
            </w:r>
            <w:proofErr w:type="gramEnd"/>
            <w:r w:rsidRPr="00E8404C">
              <w:rPr>
                <w:szCs w:val="28"/>
              </w:rPr>
              <w:t>, умозаключение и делать выводы; Формирование и развитие экологического мышления</w:t>
            </w:r>
          </w:p>
        </w:tc>
      </w:tr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6927" w:type="dxa"/>
            <w:gridSpan w:val="2"/>
          </w:tcPr>
          <w:p w:rsidR="0082030A" w:rsidRPr="00E8404C" w:rsidRDefault="0082030A" w:rsidP="00E8404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E8404C">
              <w:rPr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Умение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</w:tc>
      </w:tr>
      <w:tr w:rsidR="0082030A" w:rsidRPr="00E8404C" w:rsidTr="00232EA6">
        <w:tc>
          <w:tcPr>
            <w:tcW w:w="445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82030A" w:rsidRPr="00E8404C" w:rsidRDefault="0082030A" w:rsidP="00E8404C">
            <w:pPr>
              <w:jc w:val="both"/>
              <w:rPr>
                <w:sz w:val="28"/>
                <w:szCs w:val="28"/>
              </w:rPr>
            </w:pPr>
            <w:r w:rsidRPr="00E8404C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6927" w:type="dxa"/>
            <w:gridSpan w:val="2"/>
          </w:tcPr>
          <w:p w:rsidR="0082030A" w:rsidRPr="00E8404C" w:rsidRDefault="0082030A" w:rsidP="00E8404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E8404C">
              <w:rPr>
                <w:szCs w:val="28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 в процессе достижения результата; Умение оценивать правильность выполнения учебной задачи. </w:t>
            </w:r>
          </w:p>
        </w:tc>
      </w:tr>
    </w:tbl>
    <w:p w:rsidR="0082030A" w:rsidRPr="00E8404C" w:rsidRDefault="0082030A" w:rsidP="00E8404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030A" w:rsidRDefault="0082030A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E8404C" w:rsidRPr="00E8404C" w:rsidRDefault="00E8404C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2030A" w:rsidRPr="00E8404C" w:rsidRDefault="0082030A" w:rsidP="00E8404C">
      <w:pPr>
        <w:jc w:val="center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Критерии оценивания </w:t>
      </w:r>
      <w:r w:rsidR="00817218" w:rsidRPr="00E8404C">
        <w:rPr>
          <w:b/>
          <w:color w:val="000000"/>
          <w:sz w:val="28"/>
          <w:szCs w:val="28"/>
        </w:rPr>
        <w:t>устных ответов</w:t>
      </w:r>
    </w:p>
    <w:p w:rsidR="0082030A" w:rsidRPr="00E8404C" w:rsidRDefault="0082030A" w:rsidP="00E8404C">
      <w:pPr>
        <w:numPr>
          <w:ilvl w:val="0"/>
          <w:numId w:val="1"/>
        </w:numPr>
        <w:tabs>
          <w:tab w:val="left" w:pos="1540"/>
        </w:tabs>
        <w:suppressAutoHyphens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lastRenderedPageBreak/>
        <w:t>Оценка «5» - ответ не требует дополнений, весь материал изложен в полном объеме. Речь хорошая.</w:t>
      </w:r>
    </w:p>
    <w:p w:rsidR="0082030A" w:rsidRPr="00E8404C" w:rsidRDefault="0082030A" w:rsidP="00E8404C">
      <w:pPr>
        <w:numPr>
          <w:ilvl w:val="0"/>
          <w:numId w:val="1"/>
        </w:numPr>
        <w:tabs>
          <w:tab w:val="left" w:pos="1540"/>
        </w:tabs>
        <w:suppressAutoHyphens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Оценка «4» - в изложении материала допущены незначительные ошибки, неточности.</w:t>
      </w:r>
    </w:p>
    <w:p w:rsidR="0082030A" w:rsidRPr="00E8404C" w:rsidRDefault="0082030A" w:rsidP="00E8404C">
      <w:pPr>
        <w:numPr>
          <w:ilvl w:val="0"/>
          <w:numId w:val="1"/>
        </w:numPr>
        <w:tabs>
          <w:tab w:val="left" w:pos="1540"/>
        </w:tabs>
        <w:suppressAutoHyphens w:val="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82030A" w:rsidRPr="00E8404C" w:rsidRDefault="0082030A" w:rsidP="00E8404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404C">
        <w:rPr>
          <w:sz w:val="28"/>
          <w:szCs w:val="28"/>
        </w:rPr>
        <w:t>Оценка «2» - основное содержание материала по вопросу не раскрыто</w:t>
      </w:r>
    </w:p>
    <w:p w:rsidR="0082030A" w:rsidRPr="00E8404C" w:rsidRDefault="0082030A" w:rsidP="00E8404C">
      <w:pPr>
        <w:jc w:val="both"/>
        <w:rPr>
          <w:sz w:val="28"/>
          <w:szCs w:val="28"/>
        </w:rPr>
      </w:pP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E8404C">
        <w:rPr>
          <w:b/>
          <w:sz w:val="28"/>
          <w:szCs w:val="28"/>
        </w:rPr>
        <w:t xml:space="preserve">Оценка письменных </w:t>
      </w:r>
      <w:r w:rsidRPr="00E8404C">
        <w:rPr>
          <w:b/>
          <w:bCs/>
          <w:sz w:val="28"/>
          <w:szCs w:val="28"/>
        </w:rPr>
        <w:t>контрольных работ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Оценка «5»: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•ответ полный и правильный, возможна несущественная ошибка.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Оценка «4»: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•ответ неполный или допущено не более двух несущест</w:t>
      </w:r>
      <w:r w:rsidRPr="00E8404C">
        <w:rPr>
          <w:sz w:val="28"/>
          <w:szCs w:val="28"/>
        </w:rPr>
        <w:softHyphen/>
        <w:t>венных ошибок.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Оценка «3»: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hanging="18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•работа выполнена не менее чем наполовину, допущена одна существенная ошибка и при этом две-три несущест</w:t>
      </w:r>
      <w:r w:rsidRPr="00E8404C">
        <w:rPr>
          <w:sz w:val="28"/>
          <w:szCs w:val="28"/>
        </w:rPr>
        <w:softHyphen/>
        <w:t>венные.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Оценка «2»: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hanging="180"/>
        <w:jc w:val="both"/>
        <w:rPr>
          <w:sz w:val="28"/>
          <w:szCs w:val="28"/>
        </w:rPr>
      </w:pPr>
      <w:r w:rsidRPr="00E8404C">
        <w:rPr>
          <w:sz w:val="28"/>
          <w:szCs w:val="28"/>
        </w:rPr>
        <w:t>•работа выполнена меньше чем наполовину или содер</w:t>
      </w:r>
      <w:r w:rsidRPr="00E8404C">
        <w:rPr>
          <w:sz w:val="28"/>
          <w:szCs w:val="28"/>
        </w:rPr>
        <w:softHyphen/>
        <w:t>жит несколько существенных ошибок.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•работа не выполнена.</w:t>
      </w: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817218" w:rsidRPr="00E8404C" w:rsidRDefault="00817218" w:rsidP="00E8404C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 w:rsidRPr="00E8404C">
        <w:rPr>
          <w:color w:val="000000"/>
          <w:sz w:val="28"/>
          <w:szCs w:val="28"/>
        </w:rPr>
        <w:t>При оценке выполнения письменной контрольной рабо</w:t>
      </w:r>
      <w:r w:rsidRPr="00E8404C">
        <w:rPr>
          <w:color w:val="000000"/>
          <w:sz w:val="28"/>
          <w:szCs w:val="28"/>
        </w:rPr>
        <w:softHyphen/>
        <w:t>ты необходимо учитывать требования единого орфографи</w:t>
      </w:r>
      <w:r w:rsidRPr="00E8404C">
        <w:rPr>
          <w:color w:val="000000"/>
          <w:sz w:val="28"/>
          <w:szCs w:val="28"/>
        </w:rPr>
        <w:softHyphen/>
        <w:t>ческого режима.</w:t>
      </w:r>
    </w:p>
    <w:p w:rsidR="0082030A" w:rsidRPr="00E8404C" w:rsidRDefault="0082030A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  <w:proofErr w:type="gramStart"/>
      <w:r w:rsidRPr="00E8404C">
        <w:rPr>
          <w:color w:val="000000"/>
          <w:sz w:val="28"/>
          <w:szCs w:val="28"/>
        </w:rPr>
        <w:t>Тематическое</w:t>
      </w:r>
      <w:proofErr w:type="gramEnd"/>
      <w:r w:rsidRPr="00E8404C">
        <w:rPr>
          <w:color w:val="000000"/>
          <w:sz w:val="28"/>
          <w:szCs w:val="28"/>
        </w:rPr>
        <w:t xml:space="preserve"> планирование-10 класс</w:t>
      </w:r>
    </w:p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384"/>
        <w:gridCol w:w="6237"/>
        <w:gridCol w:w="3061"/>
      </w:tblGrid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Название раздела темы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Безопасность человека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8404C">
              <w:rPr>
                <w:b/>
                <w:bCs/>
                <w:sz w:val="28"/>
                <w:szCs w:val="28"/>
              </w:rPr>
              <w:t>Терроризм, экстремизм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Основы медицинских знаний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Гражданская оборона и ЧС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Основы военной службы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12</w:t>
            </w:r>
          </w:p>
        </w:tc>
      </w:tr>
      <w:tr w:rsidR="009E5ABD" w:rsidRPr="00E8404C" w:rsidTr="00817218">
        <w:tc>
          <w:tcPr>
            <w:tcW w:w="1384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61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34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  <w:proofErr w:type="gramStart"/>
      <w:r w:rsidRPr="00E8404C">
        <w:rPr>
          <w:color w:val="000000"/>
          <w:sz w:val="28"/>
          <w:szCs w:val="28"/>
        </w:rPr>
        <w:t>Тематическое</w:t>
      </w:r>
      <w:proofErr w:type="gramEnd"/>
      <w:r w:rsidRPr="00E8404C">
        <w:rPr>
          <w:color w:val="000000"/>
          <w:sz w:val="28"/>
          <w:szCs w:val="28"/>
        </w:rPr>
        <w:t xml:space="preserve"> планирование-11 класс</w:t>
      </w:r>
    </w:p>
    <w:p w:rsidR="009E5ABD" w:rsidRPr="00E8404C" w:rsidRDefault="009E5ABD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384"/>
        <w:gridCol w:w="6237"/>
        <w:gridCol w:w="3061"/>
      </w:tblGrid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Название раздела темы</w:t>
            </w:r>
          </w:p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817218" w:rsidRPr="00E8404C" w:rsidRDefault="00817218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Здоровье человека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Основы медицинских знаний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Воинская обязанность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17218" w:rsidRPr="00E8404C" w:rsidTr="00817218">
        <w:tc>
          <w:tcPr>
            <w:tcW w:w="1384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Особенности военной службы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817218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9E5ABD" w:rsidRPr="00E8404C" w:rsidTr="00817218">
        <w:tc>
          <w:tcPr>
            <w:tcW w:w="1384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 xml:space="preserve">Военнослужащий, честь и достоинство воина </w:t>
            </w:r>
            <w:proofErr w:type="gramStart"/>
            <w:r w:rsidRPr="00E8404C">
              <w:rPr>
                <w:b/>
                <w:sz w:val="28"/>
                <w:szCs w:val="28"/>
              </w:rPr>
              <w:t>ВС</w:t>
            </w:r>
            <w:proofErr w:type="gramEnd"/>
            <w:r w:rsidRPr="00E8404C">
              <w:rPr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3061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7</w:t>
            </w:r>
          </w:p>
        </w:tc>
      </w:tr>
      <w:tr w:rsidR="009E5ABD" w:rsidRPr="00E8404C" w:rsidTr="00817218">
        <w:tc>
          <w:tcPr>
            <w:tcW w:w="1384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404C">
              <w:rPr>
                <w:b/>
                <w:sz w:val="28"/>
                <w:szCs w:val="28"/>
              </w:rPr>
              <w:t>Всего</w:t>
            </w:r>
          </w:p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9E5ABD" w:rsidRPr="00E8404C" w:rsidRDefault="009E5ABD" w:rsidP="00E84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404C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17218" w:rsidRPr="00E8404C" w:rsidRDefault="00817218" w:rsidP="00E8404C">
      <w:pPr>
        <w:widowControl w:val="0"/>
        <w:autoSpaceDE w:val="0"/>
        <w:autoSpaceDN w:val="0"/>
        <w:adjustRightInd w:val="0"/>
        <w:ind w:firstLine="629"/>
        <w:jc w:val="both"/>
        <w:rPr>
          <w:color w:val="000000"/>
          <w:sz w:val="28"/>
          <w:szCs w:val="28"/>
        </w:rPr>
      </w:pPr>
    </w:p>
    <w:p w:rsidR="0082030A" w:rsidRPr="00E8404C" w:rsidRDefault="009E5ABD" w:rsidP="00E8404C">
      <w:pPr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Основное с</w:t>
      </w:r>
      <w:r w:rsidR="0082030A" w:rsidRPr="00E8404C">
        <w:rPr>
          <w:b/>
          <w:color w:val="000000"/>
          <w:sz w:val="28"/>
          <w:szCs w:val="28"/>
        </w:rPr>
        <w:t>одержание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Модуль 1. «Основы безопасности личности, общества и государства».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Раздел 1. «Основы комплексной безопасности».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 xml:space="preserve">Обеспечение личной безопасности </w:t>
      </w:r>
      <w:proofErr w:type="gramStart"/>
      <w:r w:rsidRPr="00E8404C">
        <w:rPr>
          <w:b/>
          <w:i/>
          <w:color w:val="000000"/>
          <w:sz w:val="28"/>
          <w:szCs w:val="28"/>
        </w:rPr>
        <w:t>в</w:t>
      </w:r>
      <w:proofErr w:type="gramEnd"/>
      <w:r w:rsidRPr="00E8404C">
        <w:rPr>
          <w:b/>
          <w:i/>
          <w:color w:val="000000"/>
          <w:sz w:val="28"/>
          <w:szCs w:val="28"/>
        </w:rPr>
        <w:t xml:space="preserve"> повседневной жизни.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Автономное пребывание человека в природной среде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Обеспечение личной безопасности на дорогах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Пожарная безопасность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Обеспечение личной безопасности на водоемах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Обеспечение личной безопасности в различных бытовых условиях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Обеспечение личной безопасности в </w:t>
      </w:r>
      <w:proofErr w:type="gramStart"/>
      <w:r w:rsidRPr="00E8404C">
        <w:rPr>
          <w:color w:val="000000"/>
          <w:sz w:val="28"/>
          <w:szCs w:val="28"/>
        </w:rPr>
        <w:t>криминогенных ситуациях</w:t>
      </w:r>
      <w:proofErr w:type="gramEnd"/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Личная безопасность в условиях чрезвычайных ситуаций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ЧС природного и техногенного характера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Рекомендации населению по правилам безопасного поведения в ЧС природного и техногенного характера.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Современный комплекс проблем безопасности военного характера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Военные угрозы национальной безопасности России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Характер современных войн и вооруженных конфликтов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Раздел  2. Защита населения Российской Федерации от чрезвычайных ситуаций природного и техногенного характера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Нормативно-правовая база  и организационные основы по защите населения в ЧС.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Нормативно-правовая база РФ в области обеспечения населения в ЧС.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(РСЧС), ее структура.</w:t>
      </w:r>
    </w:p>
    <w:p w:rsidR="0082030A" w:rsidRPr="00E8404C" w:rsidRDefault="0082030A" w:rsidP="00E8404C">
      <w:pPr>
        <w:ind w:firstLine="425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Раздел 3. Основы противодействия терроризму и экстремизму в Российской Федерации.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Экстремизм и терроризм -  чрезвычайные опасности для общества и государства.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Терроризм и террористическая деятельность.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Экстремизм и </w:t>
      </w:r>
      <w:proofErr w:type="spellStart"/>
      <w:r w:rsidRPr="00E8404C">
        <w:rPr>
          <w:color w:val="000000"/>
          <w:sz w:val="28"/>
          <w:szCs w:val="28"/>
        </w:rPr>
        <w:t>зкстремистская</w:t>
      </w:r>
      <w:proofErr w:type="spellEnd"/>
      <w:r w:rsidRPr="00E8404C">
        <w:rPr>
          <w:color w:val="000000"/>
          <w:sz w:val="28"/>
          <w:szCs w:val="28"/>
        </w:rPr>
        <w:t xml:space="preserve"> деятельность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lastRenderedPageBreak/>
        <w:t>Нормативно-правовая база борьбы с экстремизмом и терроризмом в Российской Федерации.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Основные положения конституции РФ «О противодействии терроризму» О противодействии </w:t>
      </w:r>
      <w:proofErr w:type="spellStart"/>
      <w:r w:rsidRPr="00E8404C">
        <w:rPr>
          <w:color w:val="000000"/>
          <w:sz w:val="28"/>
          <w:szCs w:val="28"/>
        </w:rPr>
        <w:t>зкстремисткой</w:t>
      </w:r>
      <w:proofErr w:type="spellEnd"/>
      <w:r w:rsidRPr="00E8404C">
        <w:rPr>
          <w:color w:val="000000"/>
          <w:sz w:val="28"/>
          <w:szCs w:val="28"/>
        </w:rPr>
        <w:t xml:space="preserve"> деятельности»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Роль государства в обеспечении защиты населения страны от террористической и экстремисткой деятельности и обеспечении национальной безопасности РФ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Организационные основы системы противодействия терроризму и экстремизму в Российской Федерации.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Национальный антитеррористический комитет (НАК)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proofErr w:type="spellStart"/>
      <w:r w:rsidRPr="00E8404C">
        <w:rPr>
          <w:color w:val="000000"/>
          <w:sz w:val="28"/>
          <w:szCs w:val="28"/>
        </w:rPr>
        <w:t>Контртеррористическая</w:t>
      </w:r>
      <w:proofErr w:type="spellEnd"/>
      <w:r w:rsidRPr="00E8404C">
        <w:rPr>
          <w:color w:val="000000"/>
          <w:sz w:val="28"/>
          <w:szCs w:val="28"/>
        </w:rPr>
        <w:t xml:space="preserve"> операция и условия ее проведения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Роль и место гражданской обороны в противодействии терроризму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Участие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РФ в борьбе с терроризмом.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Духовно-нравственные основы противодействия терроризму и экстремизму.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Значение нравственных позиций и личных качеств в формировании антитеррористического поведения.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Роль культуры безопасности жизнедеятельности на формирование антитеррористического поведения.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Уголовная ответственность за участие в террористической и экстремистской деятельности.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Уголовный   ответственность  </w:t>
      </w:r>
      <w:proofErr w:type="gramStart"/>
      <w:r w:rsidRPr="00E8404C">
        <w:rPr>
          <w:color w:val="000000"/>
          <w:sz w:val="28"/>
          <w:szCs w:val="28"/>
        </w:rPr>
        <w:t>за</w:t>
      </w:r>
      <w:proofErr w:type="gramEnd"/>
      <w:r w:rsidRPr="00E8404C">
        <w:rPr>
          <w:color w:val="000000"/>
          <w:sz w:val="28"/>
          <w:szCs w:val="28"/>
        </w:rPr>
        <w:t xml:space="preserve">    террористическую  в  деятельности.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Уголовный кодекс РФ об ответственности за участие в террористической деятельности.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Обеспечение личной безопасности при угрозе террористического акта.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Правила безопасного поведения при угрозе террористического акта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Правила оказания само - и взаимопомощи пострадавшим от </w:t>
      </w:r>
      <w:proofErr w:type="spellStart"/>
      <w:r w:rsidRPr="00E8404C">
        <w:rPr>
          <w:color w:val="000000"/>
          <w:sz w:val="28"/>
          <w:szCs w:val="28"/>
        </w:rPr>
        <w:t>терракта</w:t>
      </w:r>
      <w:proofErr w:type="spellEnd"/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Модуль 2. Основы медицинских знаний и здорового образа жизни.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Раздел 4. Основы здорового образа жизни.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Основы медицинских знаний и профилактика инфекционных заболеваний.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Сохранение и укрепление здоровья – важнейшая часть подготовки молодежи к военной службе и трудовой деятельности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инфекционные заболевания, их классификация и профилактика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 xml:space="preserve"> Здоровый образ жизни и его составляющие.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Здоровый образ жизни как индивидуальная система поведения человека, направленная на сохранение и укрепление здоровья.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Биологические ритмы и их влияние на работоспособность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Значение двигательной активности и физической культуры для здоровья человека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Вредные привычки и их социальные последствия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Правила личной гигиены</w:t>
      </w:r>
    </w:p>
    <w:p w:rsidR="0082030A" w:rsidRPr="00E8404C" w:rsidRDefault="0082030A" w:rsidP="00E8404C">
      <w:pPr>
        <w:ind w:firstLine="425"/>
        <w:jc w:val="both"/>
        <w:rPr>
          <w:b/>
          <w:i/>
          <w:sz w:val="28"/>
          <w:szCs w:val="28"/>
        </w:rPr>
      </w:pPr>
      <w:r w:rsidRPr="00E8404C">
        <w:rPr>
          <w:b/>
          <w:i/>
          <w:sz w:val="28"/>
          <w:szCs w:val="28"/>
        </w:rPr>
        <w:t xml:space="preserve"> Нравственность и здоровье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Формирование правильного взаимоотношения полов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Семья и ее значение в жизни человека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proofErr w:type="gramStart"/>
      <w:r w:rsidRPr="00E8404C">
        <w:rPr>
          <w:color w:val="000000"/>
          <w:sz w:val="28"/>
          <w:szCs w:val="28"/>
        </w:rPr>
        <w:t>Инфекции</w:t>
      </w:r>
      <w:proofErr w:type="gramEnd"/>
      <w:r w:rsidRPr="00E8404C">
        <w:rPr>
          <w:color w:val="000000"/>
          <w:sz w:val="28"/>
          <w:szCs w:val="28"/>
        </w:rPr>
        <w:t xml:space="preserve"> передаваемые половым путем (ИППП)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ВИ</w:t>
      </w:r>
      <w:proofErr w:type="gramStart"/>
      <w:r w:rsidRPr="00E8404C">
        <w:rPr>
          <w:color w:val="000000"/>
          <w:sz w:val="28"/>
          <w:szCs w:val="28"/>
        </w:rPr>
        <w:t>Ч-</w:t>
      </w:r>
      <w:proofErr w:type="gramEnd"/>
      <w:r w:rsidRPr="00E8404C">
        <w:rPr>
          <w:color w:val="000000"/>
          <w:sz w:val="28"/>
          <w:szCs w:val="28"/>
        </w:rPr>
        <w:t xml:space="preserve"> инфекции и СПИД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Семья в современном обществе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Раздел 5. Основы медицинских знаний и оказание первой помощи.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 xml:space="preserve"> Первая помощь при неотложных состояниях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lastRenderedPageBreak/>
        <w:t xml:space="preserve"> Сердечная недостаточность и причины ее возникновения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Первая помощь при ранениях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правила оказания первой помощи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Правила остановки артериального кровотечения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Способы иммобилизации и переноски раненых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Первая помощь при травмах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Первая помощь при остановке сердца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Модуль 3. Обеспечение  военной безопасности государства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Раздел 6. Основы обороны государства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Гражданская оборон</w:t>
      </w:r>
      <w:proofErr w:type="gramStart"/>
      <w:r w:rsidRPr="00E8404C">
        <w:rPr>
          <w:b/>
          <w:color w:val="000000"/>
          <w:sz w:val="28"/>
          <w:szCs w:val="28"/>
        </w:rPr>
        <w:t>а-</w:t>
      </w:r>
      <w:proofErr w:type="gramEnd"/>
      <w:r w:rsidRPr="00E8404C">
        <w:rPr>
          <w:b/>
          <w:color w:val="000000"/>
          <w:sz w:val="28"/>
          <w:szCs w:val="28"/>
        </w:rPr>
        <w:t xml:space="preserve"> составляющая часть обороноспособности страны.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Гражданская оборона как составляющая обороны государства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виды оружия и их поражающие свойства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Оповещение и информирование населения о ЧС мирного и военного времени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Инженерная защита населения от ЧС мирного и военного времени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Средства индивидуальной защиты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Организация проведения аварийно – спасательных работ и других неотложных работ в зоне ЧС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Организация ГО в общеобразовательной организации, ее предназначение и задачи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Вооруженные Силы Российской Федерации – защитники нашего Отечества.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История создания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РФ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Памяти поколений – дни воинской славы России. Дни славных побед.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Состав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РФ и управление ВС РФ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Виды и рода войск </w:t>
      </w:r>
      <w:proofErr w:type="gramStart"/>
      <w:r w:rsidRPr="00E8404C">
        <w:rPr>
          <w:b/>
          <w:color w:val="000000"/>
          <w:sz w:val="28"/>
          <w:szCs w:val="28"/>
        </w:rPr>
        <w:t>ВС</w:t>
      </w:r>
      <w:proofErr w:type="gramEnd"/>
      <w:r w:rsidRPr="00E8404C">
        <w:rPr>
          <w:b/>
          <w:color w:val="000000"/>
          <w:sz w:val="28"/>
          <w:szCs w:val="28"/>
        </w:rPr>
        <w:t xml:space="preserve"> РФ.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Сухопутные войска (</w:t>
      </w:r>
      <w:proofErr w:type="gramStart"/>
      <w:r w:rsidRPr="00E8404C">
        <w:rPr>
          <w:color w:val="000000"/>
          <w:sz w:val="28"/>
          <w:szCs w:val="28"/>
        </w:rPr>
        <w:t>СВ</w:t>
      </w:r>
      <w:proofErr w:type="gramEnd"/>
      <w:r w:rsidRPr="00E8404C">
        <w:rPr>
          <w:color w:val="000000"/>
          <w:sz w:val="28"/>
          <w:szCs w:val="28"/>
        </w:rPr>
        <w:t>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Военно-воздушные силы (ВВС)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Военно-морской флот (ВМФ)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Ракетные войска стратегического назначения (РВСН)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Воздушно- десантные войска (ВДВ)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Войска воздушно космической обороны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Войска и воинские формирования, не входящие в состав 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РФ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Боевые традиции </w:t>
      </w:r>
      <w:proofErr w:type="gramStart"/>
      <w:r w:rsidRPr="00E8404C">
        <w:rPr>
          <w:b/>
          <w:color w:val="000000"/>
          <w:sz w:val="28"/>
          <w:szCs w:val="28"/>
        </w:rPr>
        <w:t>ВС</w:t>
      </w:r>
      <w:proofErr w:type="gramEnd"/>
      <w:r w:rsidRPr="00E8404C">
        <w:rPr>
          <w:b/>
          <w:color w:val="000000"/>
          <w:sz w:val="28"/>
          <w:szCs w:val="28"/>
        </w:rPr>
        <w:t xml:space="preserve"> России.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Патриотизм и верность воинскому долгу – качества защитника Отечества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Дружба и </w:t>
      </w:r>
      <w:proofErr w:type="gramStart"/>
      <w:r w:rsidRPr="00E8404C">
        <w:rPr>
          <w:color w:val="000000"/>
          <w:sz w:val="28"/>
          <w:szCs w:val="28"/>
        </w:rPr>
        <w:t>войсковое</w:t>
      </w:r>
      <w:proofErr w:type="gramEnd"/>
      <w:r w:rsidRPr="00E8404C">
        <w:rPr>
          <w:color w:val="000000"/>
          <w:sz w:val="28"/>
          <w:szCs w:val="28"/>
        </w:rPr>
        <w:t xml:space="preserve"> товарищества – основа боевой готовности частей и подразделений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proofErr w:type="gramStart"/>
      <w:r w:rsidRPr="00E8404C">
        <w:rPr>
          <w:b/>
          <w:color w:val="000000"/>
          <w:sz w:val="28"/>
          <w:szCs w:val="28"/>
        </w:rPr>
        <w:t>ВС</w:t>
      </w:r>
      <w:proofErr w:type="gramEnd"/>
      <w:r w:rsidRPr="00E8404C">
        <w:rPr>
          <w:b/>
          <w:color w:val="000000"/>
          <w:sz w:val="28"/>
          <w:szCs w:val="28"/>
        </w:rPr>
        <w:t xml:space="preserve"> РФ –основа обороны государства.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Основные задачи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России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Международная (миротворческая) деятельность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РФ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Символы воинской чести.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Боевое знамя части – </w:t>
      </w:r>
      <w:proofErr w:type="gramStart"/>
      <w:r w:rsidRPr="00E8404C">
        <w:rPr>
          <w:color w:val="000000"/>
          <w:sz w:val="28"/>
          <w:szCs w:val="28"/>
        </w:rPr>
        <w:t>официальный</w:t>
      </w:r>
      <w:proofErr w:type="gramEnd"/>
      <w:r w:rsidRPr="00E8404C">
        <w:rPr>
          <w:color w:val="000000"/>
          <w:sz w:val="28"/>
          <w:szCs w:val="28"/>
        </w:rPr>
        <w:t xml:space="preserve"> и воинская реликвия воинской части, олицетворяющая ее честь, доблесть, славу и боевые традиции.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Ордена – почетные награды за воинские отличия и заслуги в бою и военной службе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Военная форма одежды и знаки различия, их воспитательное значение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 Воинская обязанность.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понятия о воинской обязанности.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 Воинский учет. Организация воинского учета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lastRenderedPageBreak/>
        <w:t>Первоначальная постановка граждан на воинский учет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Обязательная подготовка граждан к воинской службе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Требования к индивидуальным качествам военнослужащих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Подготовка граждан по военн</w:t>
      </w:r>
      <w:proofErr w:type="gramStart"/>
      <w:r w:rsidRPr="00E8404C">
        <w:rPr>
          <w:color w:val="000000"/>
          <w:sz w:val="28"/>
          <w:szCs w:val="28"/>
        </w:rPr>
        <w:t>о-</w:t>
      </w:r>
      <w:proofErr w:type="gramEnd"/>
      <w:r w:rsidRPr="00E8404C">
        <w:rPr>
          <w:color w:val="000000"/>
          <w:sz w:val="28"/>
          <w:szCs w:val="28"/>
        </w:rPr>
        <w:t xml:space="preserve"> учетным специальностям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Добровольная подготовка граждан к военной службе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Организация медицинского освидетельствования граждан при постановке их на воинский учет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Профессионально-психологический отбор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Увольнение с военной службы и пребывание в запасе</w:t>
      </w:r>
    </w:p>
    <w:p w:rsidR="0082030A" w:rsidRPr="00E8404C" w:rsidRDefault="0082030A" w:rsidP="00E8404C">
      <w:pPr>
        <w:ind w:firstLine="425"/>
        <w:jc w:val="both"/>
        <w:rPr>
          <w:b/>
          <w:i/>
          <w:color w:val="000000"/>
          <w:sz w:val="28"/>
          <w:szCs w:val="28"/>
        </w:rPr>
      </w:pPr>
      <w:r w:rsidRPr="00E8404C">
        <w:rPr>
          <w:b/>
          <w:i/>
          <w:color w:val="000000"/>
          <w:sz w:val="28"/>
          <w:szCs w:val="28"/>
        </w:rPr>
        <w:t>Раздел 7. Основы военной службы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Размещение и быт военнослужащих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Размещение военнослужащих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Распределение времени и внутренний порядок в повседневной деятельности военнослужащих, распорядок дня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Сохранение и укрепление здоровья военнослужащих, обеспечение безопасности воинской службы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Суточный наряд, обязанности лиц суточного наряда.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Суточный наряд, его предназначение, состав суточного наряда</w:t>
      </w:r>
      <w:proofErr w:type="gramStart"/>
      <w:r w:rsidRPr="00E8404C">
        <w:rPr>
          <w:color w:val="000000"/>
          <w:sz w:val="28"/>
          <w:szCs w:val="28"/>
        </w:rPr>
        <w:t xml:space="preserve"> .</w:t>
      </w:r>
      <w:proofErr w:type="gramEnd"/>
      <w:r w:rsidRPr="00E8404C">
        <w:rPr>
          <w:color w:val="000000"/>
          <w:sz w:val="28"/>
          <w:szCs w:val="28"/>
        </w:rPr>
        <w:t>Обязанности дежурного и дневального по роте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Организация караульной службы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Организация караульной службы. Общие положения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Часовой и его неприкосновенность. Обязанности часового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Строевая подготовка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Строи и управление ими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Строи отделения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Огневая подготовка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Назначение и боевые свойства АК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Порядок неполной разборки и сборки АК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Приемы и правила стрельбы из АК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Тактическая подготовка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Современный бой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Обязанности солдата в бою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Особенности военной службы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Правовые основы военной службы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Уставы </w:t>
      </w:r>
      <w:proofErr w:type="gramStart"/>
      <w:r w:rsidRPr="00E8404C">
        <w:rPr>
          <w:color w:val="000000"/>
          <w:sz w:val="28"/>
          <w:szCs w:val="28"/>
        </w:rPr>
        <w:t>ВС</w:t>
      </w:r>
      <w:proofErr w:type="gramEnd"/>
      <w:r w:rsidRPr="00E8404C">
        <w:rPr>
          <w:color w:val="000000"/>
          <w:sz w:val="28"/>
          <w:szCs w:val="28"/>
        </w:rPr>
        <w:t xml:space="preserve"> РВ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Военнослужащий – вооруженный защитник Отечества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виды воинской деятельности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Военнослужащий-патриот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Военнослужащий </w:t>
      </w:r>
      <w:proofErr w:type="gramStart"/>
      <w:r w:rsidRPr="00E8404C">
        <w:rPr>
          <w:color w:val="000000"/>
          <w:sz w:val="28"/>
          <w:szCs w:val="28"/>
        </w:rPr>
        <w:t>–с</w:t>
      </w:r>
      <w:proofErr w:type="gramEnd"/>
      <w:r w:rsidRPr="00E8404C">
        <w:rPr>
          <w:color w:val="000000"/>
          <w:sz w:val="28"/>
          <w:szCs w:val="28"/>
        </w:rPr>
        <w:t>пециалист своего дела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Основные обязанности военнослужащего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 xml:space="preserve">Ритуалы </w:t>
      </w:r>
      <w:proofErr w:type="gramStart"/>
      <w:r w:rsidRPr="00E8404C">
        <w:rPr>
          <w:b/>
          <w:color w:val="000000"/>
          <w:sz w:val="28"/>
          <w:szCs w:val="28"/>
        </w:rPr>
        <w:t>ВС</w:t>
      </w:r>
      <w:proofErr w:type="gramEnd"/>
      <w:r w:rsidRPr="00E8404C">
        <w:rPr>
          <w:b/>
          <w:color w:val="000000"/>
          <w:sz w:val="28"/>
          <w:szCs w:val="28"/>
        </w:rPr>
        <w:t xml:space="preserve"> РФ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 xml:space="preserve">Порядок вручения Боевого знамени воинской части 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Порядок приведения к Военной присяге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Порядок вручения личному составу вооружения, военной техники и стрелкового оружия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Ритуал подъема и спуска Государственного флага РФ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lastRenderedPageBreak/>
        <w:t>Прохождение военной службы по призыву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Призыв на военную службу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Порядок прохождения военной службы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Размещение и быт военнослужащих</w:t>
      </w:r>
    </w:p>
    <w:p w:rsidR="0082030A" w:rsidRPr="00E8404C" w:rsidRDefault="0082030A" w:rsidP="00E8404C">
      <w:pPr>
        <w:ind w:firstLine="425"/>
        <w:jc w:val="both"/>
        <w:rPr>
          <w:b/>
          <w:color w:val="000000"/>
          <w:sz w:val="28"/>
          <w:szCs w:val="28"/>
        </w:rPr>
      </w:pPr>
      <w:r w:rsidRPr="00E8404C">
        <w:rPr>
          <w:b/>
          <w:color w:val="000000"/>
          <w:sz w:val="28"/>
          <w:szCs w:val="28"/>
        </w:rPr>
        <w:t>Прохождение военной службы по контракту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Особенности военной службы по контракту</w:t>
      </w:r>
    </w:p>
    <w:p w:rsidR="0082030A" w:rsidRPr="00E8404C" w:rsidRDefault="0082030A" w:rsidP="00E8404C">
      <w:pPr>
        <w:ind w:firstLine="425"/>
        <w:jc w:val="both"/>
        <w:rPr>
          <w:color w:val="000000"/>
          <w:sz w:val="28"/>
          <w:szCs w:val="28"/>
        </w:rPr>
      </w:pPr>
      <w:r w:rsidRPr="00E8404C">
        <w:rPr>
          <w:color w:val="000000"/>
          <w:sz w:val="28"/>
          <w:szCs w:val="28"/>
        </w:rPr>
        <w:t>Альтернативная гражданская служба</w:t>
      </w:r>
    </w:p>
    <w:p w:rsidR="00E8404C" w:rsidRPr="00E8404C" w:rsidRDefault="00E8404C" w:rsidP="00E8404C">
      <w:pPr>
        <w:ind w:firstLine="425"/>
        <w:jc w:val="both"/>
        <w:rPr>
          <w:color w:val="000000"/>
          <w:sz w:val="28"/>
          <w:szCs w:val="28"/>
        </w:rPr>
      </w:pPr>
    </w:p>
    <w:p w:rsidR="00E8404C" w:rsidRPr="00E8404C" w:rsidRDefault="00E8404C" w:rsidP="00E8404C">
      <w:pPr>
        <w:ind w:firstLine="425"/>
        <w:jc w:val="both"/>
        <w:rPr>
          <w:color w:val="000000"/>
          <w:sz w:val="28"/>
          <w:szCs w:val="28"/>
        </w:rPr>
      </w:pPr>
    </w:p>
    <w:p w:rsidR="00E8404C" w:rsidRPr="00E8404C" w:rsidRDefault="00E8404C" w:rsidP="00E8404C">
      <w:pPr>
        <w:ind w:left="851" w:firstLine="960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Учебно-методический комплекс</w:t>
      </w:r>
    </w:p>
    <w:p w:rsidR="00E8404C" w:rsidRPr="00E8404C" w:rsidRDefault="00E8404C" w:rsidP="00E8404C">
      <w:pPr>
        <w:ind w:left="851" w:firstLine="960"/>
        <w:jc w:val="both"/>
        <w:rPr>
          <w:b/>
          <w:sz w:val="28"/>
          <w:szCs w:val="28"/>
        </w:rPr>
      </w:pPr>
      <w:r w:rsidRPr="00E8404C">
        <w:rPr>
          <w:b/>
          <w:sz w:val="28"/>
          <w:szCs w:val="28"/>
        </w:rPr>
        <w:t>Литература для учителя:</w:t>
      </w:r>
    </w:p>
    <w:p w:rsidR="00E8404C" w:rsidRPr="00E8404C" w:rsidRDefault="00E8404C" w:rsidP="00E8404C">
      <w:pPr>
        <w:ind w:firstLine="425"/>
        <w:jc w:val="both"/>
        <w:rPr>
          <w:color w:val="000000"/>
          <w:sz w:val="28"/>
          <w:szCs w:val="28"/>
        </w:rPr>
      </w:pP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Просвещение, 2008;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Просвещение, 2008;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Просвещение, 2008;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proofErr w:type="spellStart"/>
      <w:r w:rsidRPr="00E8404C">
        <w:rPr>
          <w:sz w:val="28"/>
          <w:szCs w:val="28"/>
          <w:lang w:eastAsia="ru-RU"/>
        </w:rPr>
        <w:t>Тупикин</w:t>
      </w:r>
      <w:proofErr w:type="spellEnd"/>
      <w:r w:rsidRPr="00E8404C">
        <w:rPr>
          <w:sz w:val="28"/>
          <w:szCs w:val="28"/>
          <w:lang w:eastAsia="ru-RU"/>
        </w:rPr>
        <w:t xml:space="preserve">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Дрофа, 2007;</w:t>
      </w:r>
    </w:p>
    <w:p w:rsidR="00E8404C" w:rsidRPr="00E8404C" w:rsidRDefault="00E8404C" w:rsidP="00E8404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Смирнов А.Т. , Васнев В.А. Основы военной службы: учебное пособие,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Дрофа, 2004.</w:t>
      </w:r>
    </w:p>
    <w:p w:rsidR="00E8404C" w:rsidRPr="00E8404C" w:rsidRDefault="00E8404C" w:rsidP="00E8404C">
      <w:pPr>
        <w:shd w:val="clear" w:color="auto" w:fill="FFFFFF"/>
        <w:suppressAutoHyphens w:val="0"/>
        <w:spacing w:line="411" w:lineRule="atLeast"/>
        <w:jc w:val="both"/>
        <w:rPr>
          <w:sz w:val="28"/>
          <w:szCs w:val="28"/>
          <w:lang w:eastAsia="ru-RU"/>
        </w:rPr>
      </w:pPr>
      <w:r w:rsidRPr="00E8404C">
        <w:rPr>
          <w:b/>
          <w:bCs/>
          <w:sz w:val="28"/>
          <w:szCs w:val="28"/>
          <w:lang w:eastAsia="ru-RU"/>
        </w:rPr>
        <w:t>Учебные пособия: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Шойгу С.К., Воробьев Ю.Л., Фалеев М.И. Основы безопасности жизнедеятельности – 10 класс / Мультимедийный учебник </w:t>
      </w:r>
      <w:proofErr w:type="spellStart"/>
      <w:r w:rsidRPr="00E8404C">
        <w:rPr>
          <w:sz w:val="28"/>
          <w:szCs w:val="28"/>
          <w:lang w:eastAsia="ru-RU"/>
        </w:rPr>
        <w:t>TeachPro</w:t>
      </w:r>
      <w:r w:rsidRPr="00E8404C">
        <w:rPr>
          <w:sz w:val="28"/>
          <w:szCs w:val="28"/>
          <w:vertAlign w:val="superscript"/>
          <w:lang w:eastAsia="ru-RU"/>
        </w:rPr>
        <w:t>тм</w:t>
      </w:r>
      <w:proofErr w:type="spellEnd"/>
      <w:proofErr w:type="gramStart"/>
      <w:r w:rsidRPr="00E8404C">
        <w:rPr>
          <w:sz w:val="28"/>
          <w:szCs w:val="28"/>
          <w:lang w:eastAsia="ru-RU"/>
        </w:rPr>
        <w:t> ,</w:t>
      </w:r>
      <w:proofErr w:type="gramEnd"/>
      <w:r w:rsidRPr="00E8404C">
        <w:rPr>
          <w:sz w:val="28"/>
          <w:szCs w:val="28"/>
          <w:lang w:eastAsia="ru-RU"/>
        </w:rPr>
        <w:t xml:space="preserve"> - М., </w:t>
      </w:r>
      <w:r w:rsidRPr="00E8404C">
        <w:rPr>
          <w:sz w:val="28"/>
          <w:szCs w:val="28"/>
          <w:lang w:eastAsia="ru-RU"/>
        </w:rPr>
        <w:lastRenderedPageBreak/>
        <w:t>Федеральный центр науки и высоких технологий ВНИИ ГОЧС МЧС России, 2005;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proofErr w:type="spellStart"/>
      <w:r w:rsidRPr="00E8404C">
        <w:rPr>
          <w:sz w:val="28"/>
          <w:szCs w:val="28"/>
          <w:lang w:eastAsia="ru-RU"/>
        </w:rPr>
        <w:t>Латчук</w:t>
      </w:r>
      <w:proofErr w:type="spellEnd"/>
      <w:r w:rsidRPr="00E8404C">
        <w:rPr>
          <w:sz w:val="28"/>
          <w:szCs w:val="28"/>
          <w:lang w:eastAsia="ru-RU"/>
        </w:rPr>
        <w:t xml:space="preserve"> В.Н., Марков В.В., Миронов С.К.. </w:t>
      </w:r>
      <w:proofErr w:type="spellStart"/>
      <w:r w:rsidRPr="00E8404C">
        <w:rPr>
          <w:sz w:val="28"/>
          <w:szCs w:val="28"/>
          <w:lang w:eastAsia="ru-RU"/>
        </w:rPr>
        <w:t>Вангородский</w:t>
      </w:r>
      <w:proofErr w:type="spellEnd"/>
      <w:r w:rsidRPr="00E8404C">
        <w:rPr>
          <w:sz w:val="28"/>
          <w:szCs w:val="28"/>
          <w:lang w:eastAsia="ru-RU"/>
        </w:rPr>
        <w:t xml:space="preserve"> С.Н. Основы безопасности жизнедеятельности: учебник для учащихся 10 классов общеобразовательных учреждений,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Дрофа, 2008;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proofErr w:type="spellStart"/>
      <w:r w:rsidRPr="00E8404C">
        <w:rPr>
          <w:sz w:val="28"/>
          <w:szCs w:val="28"/>
          <w:lang w:eastAsia="ru-RU"/>
        </w:rPr>
        <w:t>Латчук</w:t>
      </w:r>
      <w:proofErr w:type="spellEnd"/>
      <w:r w:rsidRPr="00E8404C">
        <w:rPr>
          <w:sz w:val="28"/>
          <w:szCs w:val="28"/>
          <w:lang w:eastAsia="ru-RU"/>
        </w:rPr>
        <w:t xml:space="preserve"> В.Н., Марков В.В., Миронов С.К.. </w:t>
      </w:r>
      <w:proofErr w:type="spellStart"/>
      <w:r w:rsidRPr="00E8404C">
        <w:rPr>
          <w:sz w:val="28"/>
          <w:szCs w:val="28"/>
          <w:lang w:eastAsia="ru-RU"/>
        </w:rPr>
        <w:t>Вангородский</w:t>
      </w:r>
      <w:proofErr w:type="spellEnd"/>
      <w:r w:rsidRPr="00E8404C">
        <w:rPr>
          <w:sz w:val="28"/>
          <w:szCs w:val="28"/>
          <w:lang w:eastAsia="ru-RU"/>
        </w:rPr>
        <w:t xml:space="preserve"> С.Н. Основы безопасности жизнедеятельности: учебник для учащихся 11 классов общеобразовательных учреждений, </w:t>
      </w:r>
      <w:proofErr w:type="gramStart"/>
      <w:r w:rsidRPr="00E8404C">
        <w:rPr>
          <w:sz w:val="28"/>
          <w:szCs w:val="28"/>
          <w:lang w:eastAsia="ru-RU"/>
        </w:rPr>
        <w:t>-М</w:t>
      </w:r>
      <w:proofErr w:type="gramEnd"/>
      <w:r w:rsidRPr="00E8404C">
        <w:rPr>
          <w:sz w:val="28"/>
          <w:szCs w:val="28"/>
          <w:lang w:eastAsia="ru-RU"/>
        </w:rPr>
        <w:t>., Дрофа, 2008;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ОБЖ. Основы безопасности жизни: Учебно-методический журнал.2004-2008 - №№ 1-12;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Основы безопасности жизнедеятельности: Информационно-методическое издание для преподавателей.  2004-2008 - №№ 1-12;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Библиотека журнала «Основы безопасности жизнедеятельности». 2006;</w:t>
      </w:r>
    </w:p>
    <w:p w:rsidR="00E8404C" w:rsidRPr="00E8404C" w:rsidRDefault="00E8404C" w:rsidP="00E8404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 xml:space="preserve">Арсеньев Е.Н. Работоспособность и здоровье человека на Севере. – Мурманск, Кольский </w:t>
      </w:r>
      <w:proofErr w:type="spellStart"/>
      <w:r w:rsidRPr="00E8404C">
        <w:rPr>
          <w:sz w:val="28"/>
          <w:szCs w:val="28"/>
          <w:lang w:eastAsia="ru-RU"/>
        </w:rPr>
        <w:t>научно-внедрический</w:t>
      </w:r>
      <w:proofErr w:type="spellEnd"/>
      <w:r w:rsidRPr="00E8404C">
        <w:rPr>
          <w:sz w:val="28"/>
          <w:szCs w:val="28"/>
          <w:lang w:eastAsia="ru-RU"/>
        </w:rPr>
        <w:t xml:space="preserve"> центр «</w:t>
      </w:r>
      <w:proofErr w:type="spellStart"/>
      <w:r w:rsidRPr="00E8404C">
        <w:rPr>
          <w:sz w:val="28"/>
          <w:szCs w:val="28"/>
          <w:lang w:eastAsia="ru-RU"/>
        </w:rPr>
        <w:t>Валеос</w:t>
      </w:r>
      <w:proofErr w:type="spellEnd"/>
      <w:r w:rsidRPr="00E8404C">
        <w:rPr>
          <w:sz w:val="28"/>
          <w:szCs w:val="28"/>
          <w:lang w:eastAsia="ru-RU"/>
        </w:rPr>
        <w:t>», 1993.</w:t>
      </w:r>
    </w:p>
    <w:p w:rsidR="009E5ABD" w:rsidRPr="009E5ABD" w:rsidRDefault="00E8404C" w:rsidP="00E8404C">
      <w:pPr>
        <w:shd w:val="clear" w:color="auto" w:fill="FFFFFF"/>
        <w:suppressAutoHyphens w:val="0"/>
        <w:spacing w:before="100" w:beforeAutospacing="1" w:after="100" w:afterAutospacing="1" w:line="411" w:lineRule="atLeast"/>
        <w:ind w:left="704"/>
        <w:jc w:val="both"/>
        <w:rPr>
          <w:sz w:val="28"/>
          <w:szCs w:val="28"/>
          <w:lang w:eastAsia="ru-RU"/>
        </w:rPr>
      </w:pPr>
      <w:r w:rsidRPr="00E8404C">
        <w:rPr>
          <w:color w:val="666666"/>
          <w:sz w:val="28"/>
          <w:szCs w:val="28"/>
          <w:lang w:eastAsia="ru-RU"/>
        </w:rPr>
        <w:t>.</w:t>
      </w:r>
      <w:r w:rsidR="009E5ABD" w:rsidRPr="00E8404C">
        <w:rPr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9E5ABD" w:rsidRPr="009E5ABD" w:rsidRDefault="009E5ABD" w:rsidP="00E8404C">
      <w:pPr>
        <w:shd w:val="clear" w:color="auto" w:fill="FFFFFF"/>
        <w:suppressAutoHyphens w:val="0"/>
        <w:spacing w:line="411" w:lineRule="atLeast"/>
        <w:jc w:val="both"/>
        <w:rPr>
          <w:sz w:val="28"/>
          <w:szCs w:val="28"/>
          <w:lang w:eastAsia="ru-RU"/>
        </w:rPr>
      </w:pPr>
      <w:r w:rsidRPr="009E5ABD">
        <w:rPr>
          <w:sz w:val="28"/>
          <w:szCs w:val="28"/>
          <w:lang w:eastAsia="ru-RU"/>
        </w:rPr>
        <w:t>Содержание программы выстроено по трем линиям:</w:t>
      </w:r>
    </w:p>
    <w:p w:rsidR="009E5ABD" w:rsidRPr="009E5ABD" w:rsidRDefault="009E5ABD" w:rsidP="00E8404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безопасность и защита человека в чрезвычайных ситуациях;</w:t>
      </w:r>
    </w:p>
    <w:p w:rsidR="009E5ABD" w:rsidRPr="009E5ABD" w:rsidRDefault="009E5ABD" w:rsidP="00E8404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основы медицинских знаний и здорового образа жизни;</w:t>
      </w:r>
    </w:p>
    <w:p w:rsidR="009E5ABD" w:rsidRPr="009E5ABD" w:rsidRDefault="009E5ABD" w:rsidP="00E8404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411" w:lineRule="atLeast"/>
        <w:ind w:left="770"/>
        <w:jc w:val="both"/>
        <w:rPr>
          <w:color w:val="666666"/>
          <w:sz w:val="28"/>
          <w:szCs w:val="28"/>
          <w:lang w:eastAsia="ru-RU"/>
        </w:rPr>
      </w:pPr>
      <w:r w:rsidRPr="00E8404C">
        <w:rPr>
          <w:sz w:val="28"/>
          <w:szCs w:val="28"/>
          <w:lang w:eastAsia="ru-RU"/>
        </w:rPr>
        <w:t>основы военной службы, современный комплекс проблем безопасности</w:t>
      </w:r>
      <w:r w:rsidRPr="00E8404C">
        <w:rPr>
          <w:color w:val="666666"/>
          <w:sz w:val="28"/>
          <w:szCs w:val="28"/>
          <w:lang w:eastAsia="ru-RU"/>
        </w:rPr>
        <w:t>.  </w:t>
      </w:r>
    </w:p>
    <w:p w:rsidR="009E5ABD" w:rsidRPr="00E8404C" w:rsidRDefault="009E5ABD" w:rsidP="00E8404C">
      <w:pPr>
        <w:ind w:firstLine="425"/>
        <w:jc w:val="both"/>
        <w:rPr>
          <w:color w:val="000000"/>
          <w:sz w:val="28"/>
          <w:szCs w:val="28"/>
        </w:rPr>
      </w:pPr>
    </w:p>
    <w:p w:rsidR="009E5ABD" w:rsidRPr="00E8404C" w:rsidRDefault="00E8404C" w:rsidP="00E8404C">
      <w:pPr>
        <w:jc w:val="both"/>
        <w:rPr>
          <w:sz w:val="28"/>
          <w:szCs w:val="28"/>
        </w:rPr>
      </w:pPr>
      <w:r w:rsidRPr="00E8404C">
        <w:rPr>
          <w:b/>
          <w:sz w:val="28"/>
          <w:szCs w:val="28"/>
        </w:rPr>
        <w:t xml:space="preserve">        </w:t>
      </w:r>
      <w:r w:rsidR="009E5ABD" w:rsidRPr="00E8404C">
        <w:rPr>
          <w:b/>
          <w:sz w:val="28"/>
          <w:szCs w:val="28"/>
        </w:rPr>
        <w:t xml:space="preserve">Место предмета в базисном учебном плане </w:t>
      </w:r>
      <w:r w:rsidR="009E5ABD" w:rsidRPr="00E8404C">
        <w:rPr>
          <w:sz w:val="28"/>
          <w:szCs w:val="28"/>
        </w:rPr>
        <w:t xml:space="preserve">   </w:t>
      </w:r>
    </w:p>
    <w:p w:rsidR="00E8404C" w:rsidRPr="00E8404C" w:rsidRDefault="00E8404C" w:rsidP="00E8404C">
      <w:pPr>
        <w:jc w:val="both"/>
        <w:rPr>
          <w:sz w:val="28"/>
          <w:szCs w:val="28"/>
        </w:rPr>
      </w:pPr>
    </w:p>
    <w:p w:rsidR="009E5ABD" w:rsidRPr="00E8404C" w:rsidRDefault="009E5ABD" w:rsidP="00E8404C">
      <w:pPr>
        <w:ind w:left="851"/>
        <w:jc w:val="both"/>
        <w:rPr>
          <w:sz w:val="28"/>
          <w:szCs w:val="28"/>
        </w:rPr>
      </w:pPr>
      <w:r w:rsidRPr="00E8404C">
        <w:rPr>
          <w:sz w:val="28"/>
          <w:szCs w:val="28"/>
        </w:rPr>
        <w:t xml:space="preserve">          Программа  рассчитана на 68 часов из них в XI классе-34 часа и в Х классе-34 часа, из расчета - 1 учебный час в неделю </w:t>
      </w:r>
    </w:p>
    <w:p w:rsidR="009E5ABD" w:rsidRPr="00E8404C" w:rsidRDefault="009E5ABD" w:rsidP="00E8404C">
      <w:pPr>
        <w:ind w:firstLine="425"/>
        <w:jc w:val="both"/>
        <w:rPr>
          <w:color w:val="000000"/>
          <w:sz w:val="28"/>
          <w:szCs w:val="28"/>
        </w:rPr>
      </w:pPr>
    </w:p>
    <w:sectPr w:rsidR="009E5ABD" w:rsidRPr="00E8404C" w:rsidSect="00F838F0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3B" w:rsidRDefault="009D033B" w:rsidP="0082030A">
      <w:r>
        <w:separator/>
      </w:r>
    </w:p>
  </w:endnote>
  <w:endnote w:type="continuationSeparator" w:id="0">
    <w:p w:rsidR="009D033B" w:rsidRDefault="009D033B" w:rsidP="0082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376"/>
      <w:docPartObj>
        <w:docPartGallery w:val="Page Numbers (Bottom of Page)"/>
        <w:docPartUnique/>
      </w:docPartObj>
    </w:sdtPr>
    <w:sdtContent>
      <w:p w:rsidR="0082030A" w:rsidRDefault="001E79CD">
        <w:pPr>
          <w:pStyle w:val="a9"/>
          <w:jc w:val="center"/>
        </w:pPr>
        <w:fldSimple w:instr=" PAGE   \* MERGEFORMAT ">
          <w:r w:rsidR="006C3990">
            <w:rPr>
              <w:noProof/>
            </w:rPr>
            <w:t>18</w:t>
          </w:r>
        </w:fldSimple>
      </w:p>
    </w:sdtContent>
  </w:sdt>
  <w:p w:rsidR="0082030A" w:rsidRDefault="008203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3B" w:rsidRDefault="009D033B" w:rsidP="0082030A">
      <w:r>
        <w:separator/>
      </w:r>
    </w:p>
  </w:footnote>
  <w:footnote w:type="continuationSeparator" w:id="0">
    <w:p w:rsidR="009D033B" w:rsidRDefault="009D033B" w:rsidP="0082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565E1"/>
    <w:multiLevelType w:val="multilevel"/>
    <w:tmpl w:val="63D4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50F6E"/>
    <w:multiLevelType w:val="multilevel"/>
    <w:tmpl w:val="4D42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744D72"/>
    <w:multiLevelType w:val="hybridMultilevel"/>
    <w:tmpl w:val="238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A46DF"/>
    <w:multiLevelType w:val="hybridMultilevel"/>
    <w:tmpl w:val="3696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4399"/>
    <w:multiLevelType w:val="multilevel"/>
    <w:tmpl w:val="2D80F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71935"/>
    <w:multiLevelType w:val="multilevel"/>
    <w:tmpl w:val="6DACF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3E4368"/>
    <w:multiLevelType w:val="hybridMultilevel"/>
    <w:tmpl w:val="6026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0A"/>
    <w:rsid w:val="001E79CD"/>
    <w:rsid w:val="002E199B"/>
    <w:rsid w:val="003F6625"/>
    <w:rsid w:val="006C3990"/>
    <w:rsid w:val="00817218"/>
    <w:rsid w:val="0082030A"/>
    <w:rsid w:val="009D033B"/>
    <w:rsid w:val="009E5ABD"/>
    <w:rsid w:val="00D642C1"/>
    <w:rsid w:val="00E8404C"/>
    <w:rsid w:val="00F8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203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82030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03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locked/>
    <w:rsid w:val="0082030A"/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6"/>
    <w:qFormat/>
    <w:rsid w:val="0082030A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82030A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3">
    <w:name w:val="Обычный3"/>
    <w:rsid w:val="0082030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c37">
    <w:name w:val="c37"/>
    <w:basedOn w:val="a1"/>
    <w:rsid w:val="0082030A"/>
  </w:style>
  <w:style w:type="paragraph" w:styleId="a7">
    <w:name w:val="header"/>
    <w:basedOn w:val="a0"/>
    <w:link w:val="a8"/>
    <w:uiPriority w:val="99"/>
    <w:semiHidden/>
    <w:unhideWhenUsed/>
    <w:rsid w:val="00820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20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820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2030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2"/>
    <w:uiPriority w:val="59"/>
    <w:rsid w:val="0081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0"/>
    <w:rsid w:val="009E5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1"/>
    <w:rsid w:val="009E5ABD"/>
  </w:style>
  <w:style w:type="paragraph" w:customStyle="1" w:styleId="c17">
    <w:name w:val="c17"/>
    <w:basedOn w:val="a0"/>
    <w:rsid w:val="009E5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1"/>
    <w:rsid w:val="009E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</cp:lastModifiedBy>
  <cp:revision>2</cp:revision>
  <dcterms:created xsi:type="dcterms:W3CDTF">2021-09-25T11:10:00Z</dcterms:created>
  <dcterms:modified xsi:type="dcterms:W3CDTF">2021-11-12T08:37:00Z</dcterms:modified>
</cp:coreProperties>
</file>